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C411D" w:rsidRPr="00BC411D" w14:paraId="6088A5AE" w14:textId="77777777" w:rsidTr="00BC411D">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C411D" w:rsidRPr="00BC411D" w14:paraId="77B07D1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C411D" w:rsidRPr="00BC411D" w14:paraId="5E1E46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097839AA" w14:textId="77777777">
                          <w:tc>
                            <w:tcPr>
                              <w:tcW w:w="9000" w:type="dxa"/>
                              <w:hideMark/>
                            </w:tcPr>
                            <w:p w14:paraId="74D0CDE8" w14:textId="77777777" w:rsidR="00BC411D" w:rsidRPr="00BC411D" w:rsidRDefault="00BC411D" w:rsidP="00BC411D">
                              <w:pPr>
                                <w:spacing w:after="0" w:line="240" w:lineRule="auto"/>
                              </w:pPr>
                            </w:p>
                          </w:tc>
                        </w:tr>
                      </w:tbl>
                      <w:p w14:paraId="6448F650" w14:textId="77777777" w:rsidR="00BC411D" w:rsidRPr="00BC411D" w:rsidRDefault="00BC411D" w:rsidP="00BC411D">
                        <w:pPr>
                          <w:spacing w:after="0" w:line="240" w:lineRule="auto"/>
                        </w:pPr>
                      </w:p>
                    </w:tc>
                  </w:tr>
                </w:tbl>
                <w:p w14:paraId="4A8F54AE" w14:textId="77777777" w:rsidR="00BC411D" w:rsidRPr="00BC411D" w:rsidRDefault="00BC411D" w:rsidP="00BC411D">
                  <w:pPr>
                    <w:spacing w:after="0" w:line="240" w:lineRule="auto"/>
                  </w:pPr>
                </w:p>
              </w:tc>
            </w:tr>
            <w:tr w:rsidR="00BC411D" w:rsidRPr="00BC411D" w14:paraId="382D592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C411D" w:rsidRPr="00BC411D" w14:paraId="3345EF6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C411D" w:rsidRPr="00BC411D" w14:paraId="370E7A1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C411D" w:rsidRPr="00BC411D" w14:paraId="06CF818E" w14:textId="77777777">
                                <w:tc>
                                  <w:tcPr>
                                    <w:tcW w:w="0" w:type="auto"/>
                                    <w:hideMark/>
                                  </w:tcPr>
                                  <w:p w14:paraId="48BC9C93" w14:textId="4517213F" w:rsidR="00BC411D" w:rsidRPr="00BC411D" w:rsidRDefault="00BC411D" w:rsidP="00BC411D">
                                    <w:pPr>
                                      <w:spacing w:after="0" w:line="240" w:lineRule="auto"/>
                                    </w:pPr>
                                    <w:r w:rsidRPr="00BC411D">
                                      <w:drawing>
                                        <wp:inline distT="0" distB="0" distL="0" distR="0" wp14:anchorId="54FF584E" wp14:editId="23CE86D3">
                                          <wp:extent cx="2514600" cy="812800"/>
                                          <wp:effectExtent l="0" t="0" r="0" b="6350"/>
                                          <wp:docPr id="748973119"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C411D" w:rsidRPr="00BC411D" w14:paraId="6E2C8E2D" w14:textId="77777777">
                                <w:tc>
                                  <w:tcPr>
                                    <w:tcW w:w="0" w:type="auto"/>
                                    <w:hideMark/>
                                  </w:tcPr>
                                  <w:p w14:paraId="61A9E95E" w14:textId="77777777" w:rsidR="00BC411D" w:rsidRPr="00BC411D" w:rsidRDefault="00BC411D" w:rsidP="00BC411D">
                                    <w:pPr>
                                      <w:spacing w:after="0" w:line="240" w:lineRule="auto"/>
                                      <w:jc w:val="right"/>
                                      <w:rPr>
                                        <w:b/>
                                        <w:bCs/>
                                        <w:sz w:val="36"/>
                                        <w:szCs w:val="36"/>
                                      </w:rPr>
                                    </w:pPr>
                                    <w:r w:rsidRPr="00BC411D">
                                      <w:rPr>
                                        <w:b/>
                                        <w:bCs/>
                                        <w:sz w:val="36"/>
                                        <w:szCs w:val="36"/>
                                      </w:rPr>
                                      <w:t>Newsletter</w:t>
                                    </w:r>
                                  </w:p>
                                  <w:p w14:paraId="4E6AB19C" w14:textId="77777777" w:rsidR="00BC411D" w:rsidRPr="00BC411D" w:rsidRDefault="00BC411D" w:rsidP="00BC411D">
                                    <w:pPr>
                                      <w:spacing w:after="0" w:line="240" w:lineRule="auto"/>
                                      <w:jc w:val="right"/>
                                    </w:pPr>
                                    <w:r w:rsidRPr="00BC411D">
                                      <w:rPr>
                                        <w:sz w:val="36"/>
                                        <w:szCs w:val="36"/>
                                      </w:rPr>
                                      <w:t>27th June 2025</w:t>
                                    </w:r>
                                  </w:p>
                                </w:tc>
                              </w:tr>
                            </w:tbl>
                            <w:p w14:paraId="3E5752C1" w14:textId="77777777" w:rsidR="00BC411D" w:rsidRPr="00BC411D" w:rsidRDefault="00BC411D" w:rsidP="00BC411D">
                              <w:pPr>
                                <w:spacing w:after="0" w:line="240" w:lineRule="auto"/>
                              </w:pPr>
                            </w:p>
                          </w:tc>
                        </w:tr>
                      </w:tbl>
                      <w:p w14:paraId="416DFB13" w14:textId="77777777" w:rsidR="00BC411D" w:rsidRPr="00BC411D" w:rsidRDefault="00BC411D" w:rsidP="00BC411D">
                        <w:pPr>
                          <w:spacing w:after="0" w:line="240" w:lineRule="auto"/>
                        </w:pPr>
                      </w:p>
                    </w:tc>
                  </w:tr>
                </w:tbl>
                <w:p w14:paraId="1CFD3029" w14:textId="77777777" w:rsidR="00BC411D" w:rsidRPr="00BC411D" w:rsidRDefault="00BC411D" w:rsidP="00BC411D">
                  <w:pPr>
                    <w:spacing w:after="0" w:line="240" w:lineRule="auto"/>
                  </w:pPr>
                </w:p>
              </w:tc>
            </w:tr>
            <w:tr w:rsidR="00BC411D" w:rsidRPr="00BC411D" w14:paraId="3F373E0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C411D" w:rsidRPr="00BC411D" w14:paraId="25870FE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C411D" w:rsidRPr="00BC411D" w14:paraId="374E29F9" w14:textId="77777777">
                          <w:tc>
                            <w:tcPr>
                              <w:tcW w:w="0" w:type="auto"/>
                              <w:tcMar>
                                <w:top w:w="0" w:type="dxa"/>
                                <w:left w:w="135" w:type="dxa"/>
                                <w:bottom w:w="0" w:type="dxa"/>
                                <w:right w:w="135" w:type="dxa"/>
                              </w:tcMar>
                              <w:hideMark/>
                            </w:tcPr>
                            <w:p w14:paraId="3EC21937" w14:textId="5C411CDC" w:rsidR="00BC411D" w:rsidRPr="00BC411D" w:rsidRDefault="00BC411D" w:rsidP="00BC411D">
                              <w:pPr>
                                <w:spacing w:after="0" w:line="240" w:lineRule="auto"/>
                              </w:pPr>
                              <w:r w:rsidRPr="00BC411D">
                                <w:drawing>
                                  <wp:inline distT="0" distB="0" distL="0" distR="0" wp14:anchorId="62EB9667" wp14:editId="7B8945A1">
                                    <wp:extent cx="5372100" cy="336550"/>
                                    <wp:effectExtent l="0" t="0" r="0" b="6350"/>
                                    <wp:docPr id="79014313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CAD0AE0" w14:textId="77777777" w:rsidR="00BC411D" w:rsidRPr="00BC411D" w:rsidRDefault="00BC411D" w:rsidP="00BC411D">
                        <w:pPr>
                          <w:spacing w:after="0" w:line="240" w:lineRule="auto"/>
                        </w:pPr>
                      </w:p>
                    </w:tc>
                  </w:tr>
                </w:tbl>
                <w:p w14:paraId="497A43FF"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1741E5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69DAFD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0333BCFA" w14:textId="77777777">
                                <w:tc>
                                  <w:tcPr>
                                    <w:tcW w:w="0" w:type="auto"/>
                                    <w:tcMar>
                                      <w:top w:w="0" w:type="dxa"/>
                                      <w:left w:w="270" w:type="dxa"/>
                                      <w:bottom w:w="135" w:type="dxa"/>
                                      <w:right w:w="270" w:type="dxa"/>
                                    </w:tcMar>
                                    <w:hideMark/>
                                  </w:tcPr>
                                  <w:p w14:paraId="728F6C1E" w14:textId="77777777" w:rsidR="00BC411D" w:rsidRPr="00BC411D" w:rsidRDefault="00BC411D" w:rsidP="00BC411D">
                                    <w:pPr>
                                      <w:spacing w:after="0" w:line="240" w:lineRule="auto"/>
                                    </w:pPr>
                                    <w:r w:rsidRPr="00BC411D">
                                      <w:rPr>
                                        <w:b/>
                                        <w:bCs/>
                                      </w:rPr>
                                      <w:t>This newsletter - sent on Mondays, Wednesdays and Fridays - contains important information and resources to support community pharmacies across England.</w:t>
                                    </w:r>
                                  </w:p>
                                </w:tc>
                              </w:tr>
                            </w:tbl>
                            <w:p w14:paraId="72E582E2" w14:textId="77777777" w:rsidR="00BC411D" w:rsidRPr="00BC411D" w:rsidRDefault="00BC411D" w:rsidP="00BC411D">
                              <w:pPr>
                                <w:spacing w:after="0" w:line="240" w:lineRule="auto"/>
                              </w:pPr>
                            </w:p>
                          </w:tc>
                        </w:tr>
                      </w:tbl>
                      <w:p w14:paraId="113E1F42" w14:textId="77777777" w:rsidR="00BC411D" w:rsidRPr="00BC411D" w:rsidRDefault="00BC411D" w:rsidP="00BC411D">
                        <w:pPr>
                          <w:spacing w:after="0" w:line="240" w:lineRule="auto"/>
                        </w:pPr>
                      </w:p>
                    </w:tc>
                  </w:tr>
                </w:tbl>
                <w:p w14:paraId="5607330F"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328727B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18F68D45" w14:textId="77777777">
                          <w:trPr>
                            <w:hidden/>
                          </w:trPr>
                          <w:tc>
                            <w:tcPr>
                              <w:tcW w:w="0" w:type="auto"/>
                              <w:tcBorders>
                                <w:top w:val="single" w:sz="12" w:space="0" w:color="106B62"/>
                                <w:left w:val="nil"/>
                                <w:bottom w:val="nil"/>
                                <w:right w:val="nil"/>
                              </w:tcBorders>
                              <w:vAlign w:val="center"/>
                              <w:hideMark/>
                            </w:tcPr>
                            <w:p w14:paraId="6D3EB018" w14:textId="77777777" w:rsidR="00BC411D" w:rsidRPr="00BC411D" w:rsidRDefault="00BC411D" w:rsidP="00BC411D">
                              <w:pPr>
                                <w:spacing w:after="0" w:line="240" w:lineRule="auto"/>
                                <w:rPr>
                                  <w:vanish/>
                                </w:rPr>
                              </w:pPr>
                            </w:p>
                          </w:tc>
                        </w:tr>
                      </w:tbl>
                      <w:p w14:paraId="45964FFB" w14:textId="77777777" w:rsidR="00BC411D" w:rsidRPr="00BC411D" w:rsidRDefault="00BC411D" w:rsidP="00BC411D">
                        <w:pPr>
                          <w:spacing w:after="0" w:line="240" w:lineRule="auto"/>
                        </w:pPr>
                      </w:p>
                    </w:tc>
                  </w:tr>
                </w:tbl>
                <w:p w14:paraId="060ADDDD"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171889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390C2A7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705A076E" w14:textId="77777777">
                                <w:tc>
                                  <w:tcPr>
                                    <w:tcW w:w="0" w:type="auto"/>
                                    <w:tcMar>
                                      <w:top w:w="0" w:type="dxa"/>
                                      <w:left w:w="270" w:type="dxa"/>
                                      <w:bottom w:w="135" w:type="dxa"/>
                                      <w:right w:w="270" w:type="dxa"/>
                                    </w:tcMar>
                                    <w:hideMark/>
                                  </w:tcPr>
                                  <w:p w14:paraId="69EE26F9" w14:textId="77777777" w:rsidR="00BC411D" w:rsidRPr="00BC411D" w:rsidRDefault="00BC411D" w:rsidP="00BC411D">
                                    <w:pPr>
                                      <w:spacing w:after="0" w:line="240" w:lineRule="auto"/>
                                      <w:rPr>
                                        <w:b/>
                                        <w:bCs/>
                                      </w:rPr>
                                    </w:pPr>
                                    <w:r w:rsidRPr="00BC411D">
                                      <w:rPr>
                                        <w:b/>
                                        <w:bCs/>
                                      </w:rPr>
                                      <w:t>In this update: CPCF changes and future planning discussed in June Committee; Draft service documentation updates; Flu and COVID-19 jab dates; Dispensing and Supply updates.</w:t>
                                    </w:r>
                                  </w:p>
                                </w:tc>
                              </w:tr>
                            </w:tbl>
                            <w:p w14:paraId="48DBF328" w14:textId="77777777" w:rsidR="00BC411D" w:rsidRPr="00BC411D" w:rsidRDefault="00BC411D" w:rsidP="00BC411D">
                              <w:pPr>
                                <w:spacing w:after="0" w:line="240" w:lineRule="auto"/>
                              </w:pPr>
                            </w:p>
                          </w:tc>
                        </w:tr>
                      </w:tbl>
                      <w:p w14:paraId="22C5BE0C" w14:textId="77777777" w:rsidR="00BC411D" w:rsidRPr="00BC411D" w:rsidRDefault="00BC411D" w:rsidP="00BC411D">
                        <w:pPr>
                          <w:spacing w:after="0" w:line="240" w:lineRule="auto"/>
                        </w:pPr>
                      </w:p>
                    </w:tc>
                  </w:tr>
                </w:tbl>
                <w:p w14:paraId="23576E78"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1132C99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614F721B" w14:textId="77777777">
                          <w:trPr>
                            <w:hidden/>
                          </w:trPr>
                          <w:tc>
                            <w:tcPr>
                              <w:tcW w:w="0" w:type="auto"/>
                              <w:tcBorders>
                                <w:top w:val="single" w:sz="12" w:space="0" w:color="106B62"/>
                                <w:left w:val="nil"/>
                                <w:bottom w:val="nil"/>
                                <w:right w:val="nil"/>
                              </w:tcBorders>
                              <w:vAlign w:val="center"/>
                              <w:hideMark/>
                            </w:tcPr>
                            <w:p w14:paraId="6C35A6DE" w14:textId="77777777" w:rsidR="00BC411D" w:rsidRPr="00BC411D" w:rsidRDefault="00BC411D" w:rsidP="00BC411D">
                              <w:pPr>
                                <w:spacing w:after="0" w:line="240" w:lineRule="auto"/>
                                <w:rPr>
                                  <w:vanish/>
                                </w:rPr>
                              </w:pPr>
                            </w:p>
                          </w:tc>
                        </w:tr>
                      </w:tbl>
                      <w:p w14:paraId="3FD95F88" w14:textId="77777777" w:rsidR="00BC411D" w:rsidRPr="00BC411D" w:rsidRDefault="00BC411D" w:rsidP="00BC411D">
                        <w:pPr>
                          <w:spacing w:after="0" w:line="240" w:lineRule="auto"/>
                        </w:pPr>
                      </w:p>
                    </w:tc>
                  </w:tr>
                </w:tbl>
                <w:p w14:paraId="646B5507"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0F2FD03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C411D" w:rsidRPr="00BC411D" w14:paraId="04BC7974" w14:textId="77777777">
                          <w:tc>
                            <w:tcPr>
                              <w:tcW w:w="0" w:type="auto"/>
                              <w:tcMar>
                                <w:top w:w="0" w:type="dxa"/>
                                <w:left w:w="135" w:type="dxa"/>
                                <w:bottom w:w="0" w:type="dxa"/>
                                <w:right w:w="135" w:type="dxa"/>
                              </w:tcMar>
                              <w:hideMark/>
                            </w:tcPr>
                            <w:p w14:paraId="04A9E4D5" w14:textId="33E246D7" w:rsidR="00BC411D" w:rsidRPr="00BC411D" w:rsidRDefault="00BC411D" w:rsidP="00BC411D">
                              <w:pPr>
                                <w:spacing w:after="0" w:line="240" w:lineRule="auto"/>
                              </w:pPr>
                              <w:r w:rsidRPr="00BC411D">
                                <w:drawing>
                                  <wp:inline distT="0" distB="0" distL="0" distR="0" wp14:anchorId="02F5E71B" wp14:editId="19C0344E">
                                    <wp:extent cx="5372100" cy="1790700"/>
                                    <wp:effectExtent l="0" t="0" r="0" b="0"/>
                                    <wp:docPr id="552706490" name="Picture 18" descr="A blue background with black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06490" name="Picture 18" descr="A blue background with black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D8C01D9" w14:textId="77777777" w:rsidR="00BC411D" w:rsidRPr="00BC411D" w:rsidRDefault="00BC411D" w:rsidP="00BC411D">
                        <w:pPr>
                          <w:spacing w:after="0" w:line="240" w:lineRule="auto"/>
                        </w:pPr>
                      </w:p>
                    </w:tc>
                  </w:tr>
                </w:tbl>
                <w:p w14:paraId="385323B9"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0C8BBB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32BA9F9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332C1D85" w14:textId="77777777">
                                <w:tc>
                                  <w:tcPr>
                                    <w:tcW w:w="0" w:type="auto"/>
                                    <w:tcMar>
                                      <w:top w:w="0" w:type="dxa"/>
                                      <w:left w:w="270" w:type="dxa"/>
                                      <w:bottom w:w="135" w:type="dxa"/>
                                      <w:right w:w="270" w:type="dxa"/>
                                    </w:tcMar>
                                    <w:hideMark/>
                                  </w:tcPr>
                                  <w:p w14:paraId="688E38F6" w14:textId="77777777" w:rsidR="00BC411D" w:rsidRPr="00BC411D" w:rsidRDefault="00BC411D" w:rsidP="00BC411D">
                                    <w:pPr>
                                      <w:spacing w:after="0" w:line="240" w:lineRule="auto"/>
                                    </w:pPr>
                                    <w:r w:rsidRPr="00BC411D">
                                      <w:t>Community Pharmacy England's Committee met in Liverpool on 25th and 26th June to consider critical workstreams around funding, medicines supply, and implementation of agreed changes to the CPCF. Committee Members also reflected on lessons learned from the negotiations and discussed emerging themes from the upcoming 10-Year Health Plan to inform our own planning and priorities.</w:t>
                                    </w:r>
                                    <w:r w:rsidRPr="00BC411D">
                                      <w:br/>
                                    </w:r>
                                    <w:r w:rsidRPr="00BC411D">
                                      <w:br/>
                                      <w:t xml:space="preserve">This work will be strengthened by insights gathered through </w:t>
                                    </w:r>
                                    <w:hyperlink r:id="rId10" w:tgtFrame="_blank" w:history="1">
                                      <w:r w:rsidRPr="00BC411D">
                                        <w:rPr>
                                          <w:rStyle w:val="Hyperlink"/>
                                        </w:rPr>
                                        <w:t>our summer regional events</w:t>
                                      </w:r>
                                    </w:hyperlink>
                                    <w:r w:rsidRPr="00BC411D">
                                      <w:t>, where pharmacy owners are invited to help shape our future negotiating objectives.</w:t>
                                    </w:r>
                                  </w:p>
                                </w:tc>
                              </w:tr>
                            </w:tbl>
                            <w:p w14:paraId="3E753D3A" w14:textId="77777777" w:rsidR="00BC411D" w:rsidRPr="00BC411D" w:rsidRDefault="00BC411D" w:rsidP="00BC411D">
                              <w:pPr>
                                <w:spacing w:after="0" w:line="240" w:lineRule="auto"/>
                              </w:pPr>
                            </w:p>
                          </w:tc>
                        </w:tr>
                      </w:tbl>
                      <w:p w14:paraId="3C89C65D" w14:textId="77777777" w:rsidR="00BC411D" w:rsidRPr="00BC411D" w:rsidRDefault="00BC411D" w:rsidP="00BC411D">
                        <w:pPr>
                          <w:spacing w:after="0" w:line="240" w:lineRule="auto"/>
                        </w:pPr>
                      </w:p>
                    </w:tc>
                  </w:tr>
                </w:tbl>
                <w:p w14:paraId="67A2E033"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70B0A83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493"/>
                        </w:tblGrid>
                        <w:tr w:rsidR="00BC411D" w:rsidRPr="00BC411D" w14:paraId="3D70CC1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E7FF1EC" w14:textId="77777777" w:rsidR="00BC411D" w:rsidRPr="00BC411D" w:rsidRDefault="00BC411D" w:rsidP="00BC411D">
                              <w:pPr>
                                <w:spacing w:after="0" w:line="240" w:lineRule="auto"/>
                              </w:pPr>
                              <w:hyperlink r:id="rId11" w:tgtFrame="_blank" w:tooltip="Read the full update" w:history="1">
                                <w:r w:rsidRPr="00BC411D">
                                  <w:rPr>
                                    <w:rStyle w:val="Hyperlink"/>
                                    <w:b/>
                                    <w:bCs/>
                                  </w:rPr>
                                  <w:t>Read the full update</w:t>
                                </w:r>
                              </w:hyperlink>
                              <w:r w:rsidRPr="00BC411D">
                                <w:t xml:space="preserve"> </w:t>
                              </w:r>
                            </w:p>
                          </w:tc>
                        </w:tr>
                      </w:tbl>
                      <w:p w14:paraId="2B518038" w14:textId="77777777" w:rsidR="00BC411D" w:rsidRPr="00BC411D" w:rsidRDefault="00BC411D" w:rsidP="00BC411D">
                        <w:pPr>
                          <w:spacing w:after="0" w:line="240" w:lineRule="auto"/>
                        </w:pPr>
                      </w:p>
                    </w:tc>
                  </w:tr>
                </w:tbl>
                <w:p w14:paraId="4432A8A3"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55DA472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4C9DBEFA" w14:textId="77777777">
                          <w:trPr>
                            <w:hidden/>
                          </w:trPr>
                          <w:tc>
                            <w:tcPr>
                              <w:tcW w:w="0" w:type="auto"/>
                              <w:tcBorders>
                                <w:top w:val="single" w:sz="12" w:space="0" w:color="106B62"/>
                                <w:left w:val="nil"/>
                                <w:bottom w:val="nil"/>
                                <w:right w:val="nil"/>
                              </w:tcBorders>
                              <w:vAlign w:val="center"/>
                              <w:hideMark/>
                            </w:tcPr>
                            <w:p w14:paraId="667C60E3" w14:textId="77777777" w:rsidR="00BC411D" w:rsidRPr="00BC411D" w:rsidRDefault="00BC411D" w:rsidP="00BC411D">
                              <w:pPr>
                                <w:spacing w:after="0" w:line="240" w:lineRule="auto"/>
                                <w:rPr>
                                  <w:vanish/>
                                </w:rPr>
                              </w:pPr>
                            </w:p>
                          </w:tc>
                        </w:tr>
                      </w:tbl>
                      <w:p w14:paraId="5AB466D8" w14:textId="77777777" w:rsidR="00BC411D" w:rsidRPr="00BC411D" w:rsidRDefault="00BC411D" w:rsidP="00BC411D">
                        <w:pPr>
                          <w:spacing w:after="0" w:line="240" w:lineRule="auto"/>
                        </w:pPr>
                      </w:p>
                    </w:tc>
                  </w:tr>
                </w:tbl>
                <w:p w14:paraId="31E7B4F3"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1927F01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C411D" w:rsidRPr="00BC411D" w14:paraId="55C2C55F" w14:textId="77777777">
                          <w:tc>
                            <w:tcPr>
                              <w:tcW w:w="0" w:type="auto"/>
                              <w:tcMar>
                                <w:top w:w="0" w:type="dxa"/>
                                <w:left w:w="135" w:type="dxa"/>
                                <w:bottom w:w="0" w:type="dxa"/>
                                <w:right w:w="135" w:type="dxa"/>
                              </w:tcMar>
                              <w:hideMark/>
                            </w:tcPr>
                            <w:p w14:paraId="2115A0B3" w14:textId="760F62FC" w:rsidR="00BC411D" w:rsidRPr="00BC411D" w:rsidRDefault="00BC411D" w:rsidP="00BC411D">
                              <w:pPr>
                                <w:spacing w:after="0" w:line="240" w:lineRule="auto"/>
                              </w:pPr>
                              <w:r w:rsidRPr="00BC411D">
                                <w:lastRenderedPageBreak/>
                                <w:drawing>
                                  <wp:inline distT="0" distB="0" distL="0" distR="0" wp14:anchorId="2EAFA9B0" wp14:editId="74D7E6DA">
                                    <wp:extent cx="5372100" cy="1790700"/>
                                    <wp:effectExtent l="0" t="0" r="0" b="0"/>
                                    <wp:docPr id="1811740310" name="Picture 17" descr="A green sign with white text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40310" name="Picture 17" descr="A green sign with white text and orange lette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C1ABF41" w14:textId="77777777" w:rsidR="00BC411D" w:rsidRPr="00BC411D" w:rsidRDefault="00BC411D" w:rsidP="00BC411D">
                        <w:pPr>
                          <w:spacing w:after="0" w:line="240" w:lineRule="auto"/>
                        </w:pPr>
                      </w:p>
                    </w:tc>
                  </w:tr>
                </w:tbl>
                <w:p w14:paraId="2C3357A9"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67690C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4CD845B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180E4D89" w14:textId="77777777">
                                <w:tc>
                                  <w:tcPr>
                                    <w:tcW w:w="0" w:type="auto"/>
                                    <w:tcMar>
                                      <w:top w:w="0" w:type="dxa"/>
                                      <w:left w:w="270" w:type="dxa"/>
                                      <w:bottom w:w="135" w:type="dxa"/>
                                      <w:right w:w="270" w:type="dxa"/>
                                    </w:tcMar>
                                    <w:hideMark/>
                                  </w:tcPr>
                                  <w:p w14:paraId="48B6C10A" w14:textId="77777777" w:rsidR="00BC411D" w:rsidRPr="00BC411D" w:rsidRDefault="00BC411D" w:rsidP="00BC411D">
                                    <w:pPr>
                                      <w:spacing w:after="0" w:line="240" w:lineRule="auto"/>
                                    </w:pPr>
                                    <w:r w:rsidRPr="00BC411D">
                                      <w:rPr>
                                        <w:b/>
                                        <w:bCs/>
                                      </w:rPr>
                                      <w:t>PCS service spec and PGDs</w:t>
                                    </w:r>
                                  </w:p>
                                  <w:p w14:paraId="261883E3" w14:textId="77777777" w:rsidR="00BC411D" w:rsidRPr="00BC411D" w:rsidRDefault="00BC411D" w:rsidP="00BC411D">
                                    <w:pPr>
                                      <w:spacing w:after="0" w:line="240" w:lineRule="auto"/>
                                    </w:pPr>
                                    <w:r w:rsidRPr="00BC411D">
                                      <w:t xml:space="preserve">Draft updates to the Pharmacy Contraception Service (PCS) have now been published, which will expand the service to include </w:t>
                                    </w:r>
                                    <w:proofErr w:type="spellStart"/>
                                    <w:r w:rsidRPr="00BC411D">
                                      <w:t>drospirenone</w:t>
                                    </w:r>
                                    <w:proofErr w:type="spellEnd"/>
                                    <w:r w:rsidRPr="00BC411D">
                                      <w:t xml:space="preserve"> and the addition of oral emergency contraception (levonorgestrel and ulipristal).</w:t>
                                    </w:r>
                                    <w:r w:rsidRPr="00BC411D">
                                      <w:br/>
                                    </w:r>
                                    <w:r w:rsidRPr="00BC411D">
                                      <w:br/>
                                      <w:t>The draft service specification and patient group directions (PGDs) are being made available to support early preparation by pharmacy teams and IT suppliers, but the revised service is not scheduled to commence until later this year.</w:t>
                                    </w:r>
                                  </w:p>
                                  <w:p w14:paraId="15885A7C" w14:textId="77777777" w:rsidR="00BC411D" w:rsidRPr="00BC411D" w:rsidRDefault="00BC411D" w:rsidP="00BC411D">
                                    <w:pPr>
                                      <w:spacing w:after="0" w:line="240" w:lineRule="auto"/>
                                    </w:pPr>
                                    <w:hyperlink r:id="rId13" w:tgtFrame="_blank" w:history="1">
                                      <w:r w:rsidRPr="00BC411D">
                                        <w:rPr>
                                          <w:rStyle w:val="Hyperlink"/>
                                          <w:b/>
                                          <w:bCs/>
                                        </w:rPr>
                                        <w:t>Download the DRAFT documents</w:t>
                                      </w:r>
                                    </w:hyperlink>
                                    <w:r w:rsidRPr="00BC411D">
                                      <w:br/>
                                    </w:r>
                                    <w:r w:rsidRPr="00BC411D">
                                      <w:br/>
                                    </w:r>
                                    <w:r w:rsidRPr="00BC411D">
                                      <w:rPr>
                                        <w:b/>
                                        <w:bCs/>
                                      </w:rPr>
                                      <w:t>Pharmacy First clinical pathways and PGDs</w:t>
                                    </w:r>
                                  </w:p>
                                  <w:p w14:paraId="2B03F14F" w14:textId="77777777" w:rsidR="00BC411D" w:rsidRPr="00BC411D" w:rsidRDefault="00BC411D" w:rsidP="00BC411D">
                                    <w:pPr>
                                      <w:spacing w:after="0" w:line="240" w:lineRule="auto"/>
                                    </w:pPr>
                                    <w:r w:rsidRPr="00BC411D">
                                      <w:t>Following a review informed by Community Pharmacy England, NHS England has also published draft updates to the Pharmacy First clinical pathways and PGDs which include revised Gateway points aimed at better reflecting pharmacist consultations and potentially increasing eligible payments.</w:t>
                                    </w:r>
                                    <w:r w:rsidRPr="00BC411D">
                                      <w:br/>
                                    </w:r>
                                    <w:r w:rsidRPr="00BC411D">
                                      <w:br/>
                                      <w:t>However, the service remains unchanged for now – pharmacy teams should continue using current documentation until the official launch date for these revisions is confirmed.</w:t>
                                    </w:r>
                                  </w:p>
                                  <w:p w14:paraId="514D2842" w14:textId="77777777" w:rsidR="00BC411D" w:rsidRPr="00BC411D" w:rsidRDefault="00BC411D" w:rsidP="00BC411D">
                                    <w:pPr>
                                      <w:spacing w:after="0" w:line="240" w:lineRule="auto"/>
                                      <w:rPr>
                                        <w:b/>
                                        <w:bCs/>
                                      </w:rPr>
                                    </w:pPr>
                                    <w:hyperlink r:id="rId14" w:tgtFrame="_blank" w:history="1">
                                      <w:r w:rsidRPr="00BC411D">
                                        <w:rPr>
                                          <w:rStyle w:val="Hyperlink"/>
                                          <w:b/>
                                          <w:bCs/>
                                        </w:rPr>
                                        <w:t>Download the DRAFT documents</w:t>
                                      </w:r>
                                    </w:hyperlink>
                                  </w:p>
                                </w:tc>
                              </w:tr>
                            </w:tbl>
                            <w:p w14:paraId="77C14746" w14:textId="77777777" w:rsidR="00BC411D" w:rsidRPr="00BC411D" w:rsidRDefault="00BC411D" w:rsidP="00BC411D">
                              <w:pPr>
                                <w:spacing w:after="0" w:line="240" w:lineRule="auto"/>
                              </w:pPr>
                            </w:p>
                          </w:tc>
                        </w:tr>
                      </w:tbl>
                      <w:p w14:paraId="1FF72592" w14:textId="77777777" w:rsidR="00BC411D" w:rsidRPr="00BC411D" w:rsidRDefault="00BC411D" w:rsidP="00BC411D">
                        <w:pPr>
                          <w:spacing w:after="0" w:line="240" w:lineRule="auto"/>
                        </w:pPr>
                      </w:p>
                    </w:tc>
                  </w:tr>
                </w:tbl>
                <w:p w14:paraId="440AFEDB"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39B7A8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4F75F9A1" w14:textId="77777777">
                          <w:trPr>
                            <w:hidden/>
                          </w:trPr>
                          <w:tc>
                            <w:tcPr>
                              <w:tcW w:w="0" w:type="auto"/>
                              <w:tcBorders>
                                <w:top w:val="single" w:sz="12" w:space="0" w:color="106B62"/>
                                <w:left w:val="nil"/>
                                <w:bottom w:val="nil"/>
                                <w:right w:val="nil"/>
                              </w:tcBorders>
                              <w:vAlign w:val="center"/>
                              <w:hideMark/>
                            </w:tcPr>
                            <w:p w14:paraId="74DFF990" w14:textId="77777777" w:rsidR="00BC411D" w:rsidRPr="00BC411D" w:rsidRDefault="00BC411D" w:rsidP="00BC411D">
                              <w:pPr>
                                <w:spacing w:after="0" w:line="240" w:lineRule="auto"/>
                                <w:rPr>
                                  <w:vanish/>
                                </w:rPr>
                              </w:pPr>
                            </w:p>
                          </w:tc>
                        </w:tr>
                      </w:tbl>
                      <w:p w14:paraId="7BF67A1D" w14:textId="77777777" w:rsidR="00BC411D" w:rsidRPr="00BC411D" w:rsidRDefault="00BC411D" w:rsidP="00BC411D">
                        <w:pPr>
                          <w:spacing w:after="0" w:line="240" w:lineRule="auto"/>
                        </w:pPr>
                      </w:p>
                    </w:tc>
                  </w:tr>
                </w:tbl>
                <w:p w14:paraId="55CA8A3B"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10E9EC6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C411D" w:rsidRPr="00BC411D" w14:paraId="06D5F732" w14:textId="77777777">
                          <w:tc>
                            <w:tcPr>
                              <w:tcW w:w="0" w:type="auto"/>
                              <w:tcMar>
                                <w:top w:w="0" w:type="dxa"/>
                                <w:left w:w="135" w:type="dxa"/>
                                <w:bottom w:w="0" w:type="dxa"/>
                                <w:right w:w="135" w:type="dxa"/>
                              </w:tcMar>
                              <w:hideMark/>
                            </w:tcPr>
                            <w:p w14:paraId="5625E52E" w14:textId="5D74E0C1" w:rsidR="00BC411D" w:rsidRPr="00BC411D" w:rsidRDefault="00BC411D" w:rsidP="00BC411D">
                              <w:pPr>
                                <w:spacing w:after="0" w:line="240" w:lineRule="auto"/>
                              </w:pPr>
                              <w:r w:rsidRPr="00BC411D">
                                <w:drawing>
                                  <wp:inline distT="0" distB="0" distL="0" distR="0" wp14:anchorId="240D853B" wp14:editId="17CB7F1B">
                                    <wp:extent cx="5372100" cy="1790700"/>
                                    <wp:effectExtent l="0" t="0" r="0" b="0"/>
                                    <wp:docPr id="417623026" name="Picture 16" descr="A blue and white sign with a bell and clipboard&#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23026" name="Picture 16" descr="A blue and white sign with a bell and clipboard&#10;&#10;AI-generated content may be incorrect.">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978F8B4" w14:textId="77777777" w:rsidR="00BC411D" w:rsidRPr="00BC411D" w:rsidRDefault="00BC411D" w:rsidP="00BC411D">
                        <w:pPr>
                          <w:spacing w:after="0" w:line="240" w:lineRule="auto"/>
                        </w:pPr>
                      </w:p>
                    </w:tc>
                  </w:tr>
                </w:tbl>
                <w:p w14:paraId="79200608"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206EA70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44EAEF12" w14:textId="77777777">
                          <w:trPr>
                            <w:hidden/>
                          </w:trPr>
                          <w:tc>
                            <w:tcPr>
                              <w:tcW w:w="0" w:type="auto"/>
                              <w:tcBorders>
                                <w:top w:val="single" w:sz="12" w:space="0" w:color="106B62"/>
                                <w:left w:val="nil"/>
                                <w:bottom w:val="nil"/>
                                <w:right w:val="nil"/>
                              </w:tcBorders>
                              <w:vAlign w:val="center"/>
                              <w:hideMark/>
                            </w:tcPr>
                            <w:p w14:paraId="5C946B72" w14:textId="77777777" w:rsidR="00BC411D" w:rsidRPr="00BC411D" w:rsidRDefault="00BC411D" w:rsidP="00BC411D">
                              <w:pPr>
                                <w:spacing w:after="0" w:line="240" w:lineRule="auto"/>
                                <w:rPr>
                                  <w:vanish/>
                                </w:rPr>
                              </w:pPr>
                            </w:p>
                          </w:tc>
                        </w:tr>
                      </w:tbl>
                      <w:p w14:paraId="03E26CA5" w14:textId="77777777" w:rsidR="00BC411D" w:rsidRPr="00BC411D" w:rsidRDefault="00BC411D" w:rsidP="00BC411D">
                        <w:pPr>
                          <w:spacing w:after="0" w:line="240" w:lineRule="auto"/>
                        </w:pPr>
                      </w:p>
                    </w:tc>
                  </w:tr>
                </w:tbl>
                <w:p w14:paraId="500A43AE"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712D11B5" w14:textId="77777777">
                    <w:tc>
                      <w:tcPr>
                        <w:tcW w:w="0" w:type="auto"/>
                        <w:tcMar>
                          <w:top w:w="135" w:type="dxa"/>
                          <w:left w:w="0" w:type="dxa"/>
                          <w:bottom w:w="0" w:type="dxa"/>
                          <w:right w:w="0" w:type="dxa"/>
                        </w:tcMar>
                        <w:hideMark/>
                      </w:tcPr>
                      <w:p w14:paraId="49DBFED1" w14:textId="77777777" w:rsidR="00BC411D" w:rsidRDefault="00BC411D"/>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664088BB" w14:textId="77777777">
                          <w:tc>
                            <w:tcPr>
                              <w:tcW w:w="9000" w:type="dxa"/>
                              <w:hideMark/>
                            </w:tcPr>
                            <w:p w14:paraId="18E9512E" w14:textId="77777777" w:rsidR="00BC411D" w:rsidRDefault="00BC411D"/>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022EBF10" w14:textId="77777777">
                                <w:tc>
                                  <w:tcPr>
                                    <w:tcW w:w="0" w:type="auto"/>
                                    <w:tcMar>
                                      <w:top w:w="0" w:type="dxa"/>
                                      <w:left w:w="270" w:type="dxa"/>
                                      <w:bottom w:w="135" w:type="dxa"/>
                                      <w:right w:w="270" w:type="dxa"/>
                                    </w:tcMar>
                                    <w:hideMark/>
                                  </w:tcPr>
                                  <w:p w14:paraId="34D35463" w14:textId="77777777" w:rsidR="00BC411D" w:rsidRPr="00BC411D" w:rsidRDefault="00BC411D" w:rsidP="00BC411D">
                                    <w:pPr>
                                      <w:spacing w:after="0" w:line="240" w:lineRule="auto"/>
                                      <w:rPr>
                                        <w:b/>
                                        <w:bCs/>
                                      </w:rPr>
                                    </w:pPr>
                                    <w:r w:rsidRPr="00BC411D">
                                      <w:rPr>
                                        <w:b/>
                                        <w:bCs/>
                                      </w:rPr>
                                      <w:t>Autumn/winter 2025-26 Flu &amp; C-19 vac programme timings</w:t>
                                    </w:r>
                                  </w:p>
                                  <w:p w14:paraId="2A591C34" w14:textId="77777777" w:rsidR="00BC411D" w:rsidRPr="00BC411D" w:rsidRDefault="00BC411D" w:rsidP="00BC411D">
                                    <w:pPr>
                                      <w:spacing w:after="0" w:line="240" w:lineRule="auto"/>
                                    </w:pPr>
                                    <w:r w:rsidRPr="00BC411D">
                                      <w:t>NHS England has outlined key details for this year's autumn/winter flu and COVID-19 vaccination campaigns, confirming eligible patient groups, timings, and booking arrangements.</w:t>
                                    </w:r>
                                    <w:r w:rsidRPr="00BC411D">
                                      <w:br/>
                                    </w:r>
                                    <w:r w:rsidRPr="00BC411D">
                                      <w:br/>
                                      <w:t>Key dates to note:</w:t>
                                    </w:r>
                                  </w:p>
                                  <w:p w14:paraId="379BC03F" w14:textId="77777777" w:rsidR="00BC411D" w:rsidRPr="00BC411D" w:rsidRDefault="00BC411D" w:rsidP="00BC411D">
                                    <w:pPr>
                                      <w:numPr>
                                        <w:ilvl w:val="0"/>
                                        <w:numId w:val="1"/>
                                      </w:numPr>
                                      <w:spacing w:after="0" w:line="240" w:lineRule="auto"/>
                                    </w:pPr>
                                    <w:r w:rsidRPr="00BC411D">
                                      <w:rPr>
                                        <w:b/>
                                        <w:bCs/>
                                      </w:rPr>
                                      <w:t>18th August:</w:t>
                                    </w:r>
                                    <w:r w:rsidRPr="00BC411D">
                                      <w:t xml:space="preserve"> The National Booking Service (NBS) opens for participating sites to post appointments.</w:t>
                                    </w:r>
                                  </w:p>
                                  <w:p w14:paraId="6D2B040E" w14:textId="77777777" w:rsidR="00BC411D" w:rsidRPr="00BC411D" w:rsidRDefault="00BC411D" w:rsidP="00BC411D">
                                    <w:pPr>
                                      <w:numPr>
                                        <w:ilvl w:val="0"/>
                                        <w:numId w:val="1"/>
                                      </w:numPr>
                                      <w:spacing w:after="0" w:line="240" w:lineRule="auto"/>
                                    </w:pPr>
                                    <w:r w:rsidRPr="00BC411D">
                                      <w:rPr>
                                        <w:b/>
                                        <w:bCs/>
                                      </w:rPr>
                                      <w:t>1st September:</w:t>
                                    </w:r>
                                    <w:r w:rsidRPr="00BC411D">
                                      <w:t xml:space="preserve"> NBS open for booking from the public and flu vaccinations begin for pregnant women.</w:t>
                                    </w:r>
                                  </w:p>
                                  <w:p w14:paraId="26477EC1" w14:textId="77777777" w:rsidR="00BC411D" w:rsidRPr="00BC411D" w:rsidRDefault="00BC411D" w:rsidP="00BC411D">
                                    <w:pPr>
                                      <w:numPr>
                                        <w:ilvl w:val="0"/>
                                        <w:numId w:val="1"/>
                                      </w:numPr>
                                      <w:spacing w:after="0" w:line="240" w:lineRule="auto"/>
                                    </w:pPr>
                                    <w:r w:rsidRPr="00BC411D">
                                      <w:rPr>
                                        <w:b/>
                                        <w:bCs/>
                                      </w:rPr>
                                      <w:t>1st October:</w:t>
                                    </w:r>
                                    <w:r w:rsidRPr="00BC411D">
                                      <w:t xml:space="preserve"> Flu vaccination starts for all other eligible adults and COVID-19 vaccinations begin.</w:t>
                                    </w:r>
                                  </w:p>
                                  <w:p w14:paraId="1FD67AB9" w14:textId="77777777" w:rsidR="00BC411D" w:rsidRPr="00BC411D" w:rsidRDefault="00BC411D" w:rsidP="00BC411D">
                                    <w:pPr>
                                      <w:spacing w:after="0" w:line="240" w:lineRule="auto"/>
                                      <w:rPr>
                                        <w:b/>
                                        <w:bCs/>
                                      </w:rPr>
                                    </w:pPr>
                                    <w:hyperlink r:id="rId17" w:tgtFrame="_blank" w:history="1">
                                      <w:r w:rsidRPr="00BC411D">
                                        <w:rPr>
                                          <w:rStyle w:val="Hyperlink"/>
                                          <w:b/>
                                          <w:bCs/>
                                        </w:rPr>
                                        <w:t>Full details here</w:t>
                                      </w:r>
                                    </w:hyperlink>
                                  </w:p>
                                </w:tc>
                              </w:tr>
                            </w:tbl>
                            <w:p w14:paraId="56647099" w14:textId="77777777" w:rsidR="00BC411D" w:rsidRPr="00BC411D" w:rsidRDefault="00BC411D" w:rsidP="00BC411D">
                              <w:pPr>
                                <w:spacing w:after="0" w:line="240" w:lineRule="auto"/>
                              </w:pPr>
                            </w:p>
                          </w:tc>
                        </w:tr>
                      </w:tbl>
                      <w:p w14:paraId="54CA5509" w14:textId="77777777" w:rsidR="00BC411D" w:rsidRPr="00BC411D" w:rsidRDefault="00BC411D" w:rsidP="00BC411D">
                        <w:pPr>
                          <w:spacing w:after="0" w:line="240" w:lineRule="auto"/>
                        </w:pPr>
                      </w:p>
                    </w:tc>
                  </w:tr>
                </w:tbl>
                <w:p w14:paraId="690D4BFB"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7FB466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3D543966" w14:textId="77777777">
                          <w:trPr>
                            <w:hidden/>
                          </w:trPr>
                          <w:tc>
                            <w:tcPr>
                              <w:tcW w:w="0" w:type="auto"/>
                              <w:tcBorders>
                                <w:top w:val="single" w:sz="12" w:space="0" w:color="106B62"/>
                                <w:left w:val="nil"/>
                                <w:bottom w:val="nil"/>
                                <w:right w:val="nil"/>
                              </w:tcBorders>
                              <w:vAlign w:val="center"/>
                              <w:hideMark/>
                            </w:tcPr>
                            <w:p w14:paraId="3E28C682" w14:textId="77777777" w:rsidR="00BC411D" w:rsidRPr="00BC411D" w:rsidRDefault="00BC411D" w:rsidP="00BC411D">
                              <w:pPr>
                                <w:spacing w:after="0" w:line="240" w:lineRule="auto"/>
                                <w:rPr>
                                  <w:vanish/>
                                </w:rPr>
                              </w:pPr>
                            </w:p>
                          </w:tc>
                        </w:tr>
                      </w:tbl>
                      <w:p w14:paraId="632AE587" w14:textId="77777777" w:rsidR="00BC411D" w:rsidRPr="00BC411D" w:rsidRDefault="00BC411D" w:rsidP="00BC411D">
                        <w:pPr>
                          <w:spacing w:after="0" w:line="240" w:lineRule="auto"/>
                        </w:pPr>
                      </w:p>
                    </w:tc>
                  </w:tr>
                </w:tbl>
                <w:p w14:paraId="46C668C6"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6F2A73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2E982CE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4A9A5260" w14:textId="77777777">
                                <w:tc>
                                  <w:tcPr>
                                    <w:tcW w:w="0" w:type="auto"/>
                                    <w:tcMar>
                                      <w:top w:w="0" w:type="dxa"/>
                                      <w:left w:w="270" w:type="dxa"/>
                                      <w:bottom w:w="135" w:type="dxa"/>
                                      <w:right w:w="270" w:type="dxa"/>
                                    </w:tcMar>
                                    <w:hideMark/>
                                  </w:tcPr>
                                  <w:p w14:paraId="44AE600D" w14:textId="77777777" w:rsidR="00BC411D" w:rsidRPr="00BC411D" w:rsidRDefault="00BC411D" w:rsidP="00BC411D">
                                    <w:pPr>
                                      <w:spacing w:after="0" w:line="240" w:lineRule="auto"/>
                                      <w:rPr>
                                        <w:b/>
                                        <w:bCs/>
                                      </w:rPr>
                                    </w:pPr>
                                    <w:r w:rsidRPr="00BC411D">
                                      <w:rPr>
                                        <w:b/>
                                        <w:bCs/>
                                      </w:rPr>
                                      <w:t>Dispensing and Supply updates</w:t>
                                    </w:r>
                                  </w:p>
                                  <w:p w14:paraId="70A7B0AE" w14:textId="77777777" w:rsidR="00BC411D" w:rsidRPr="00BC411D" w:rsidRDefault="00BC411D" w:rsidP="00BC411D">
                                    <w:pPr>
                                      <w:spacing w:after="0" w:line="240" w:lineRule="auto"/>
                                    </w:pPr>
                                    <w:r w:rsidRPr="00BC411D">
                                      <w:rPr>
                                        <w:b/>
                                        <w:bCs/>
                                      </w:rPr>
                                      <w:t>Safety Alert: Non-sterile alcohol-free skin cleansing wipes</w:t>
                                    </w:r>
                                    <w:r w:rsidRPr="00BC411D">
                                      <w:br/>
                                      <w:t xml:space="preserve">A National Patient Safety Alert has been issued for potential contamination of non-sterile alcohol-free skin cleansing wipes with </w:t>
                                    </w:r>
                                    <w:proofErr w:type="spellStart"/>
                                    <w:r w:rsidRPr="00BC411D">
                                      <w:t>Burkholderia</w:t>
                                    </w:r>
                                    <w:proofErr w:type="spellEnd"/>
                                    <w:r w:rsidRPr="00BC411D">
                                      <w:t xml:space="preserve"> spp.</w:t>
                                    </w:r>
                                  </w:p>
                                  <w:p w14:paraId="6C31FADE" w14:textId="77777777" w:rsidR="00BC411D" w:rsidRPr="00BC411D" w:rsidRDefault="00BC411D" w:rsidP="00BC411D">
                                    <w:pPr>
                                      <w:spacing w:after="0" w:line="240" w:lineRule="auto"/>
                                    </w:pPr>
                                    <w:hyperlink r:id="rId18" w:tgtFrame="_blank" w:history="1">
                                      <w:r w:rsidRPr="00BC411D">
                                        <w:rPr>
                                          <w:rStyle w:val="Hyperlink"/>
                                          <w:b/>
                                          <w:bCs/>
                                        </w:rPr>
                                        <w:t>Review the National Patient Safety Alert</w:t>
                                      </w:r>
                                    </w:hyperlink>
                                    <w:r w:rsidRPr="00BC411D">
                                      <w:br/>
                                    </w:r>
                                    <w:r w:rsidRPr="00BC411D">
                                      <w:br/>
                                    </w:r>
                                    <w:r w:rsidRPr="00BC411D">
                                      <w:rPr>
                                        <w:b/>
                                        <w:bCs/>
                                      </w:rPr>
                                      <w:t>July Drug Tariff</w:t>
                                    </w:r>
                                    <w:r w:rsidRPr="00BC411D">
                                      <w:br/>
                                      <w:t>Several changes are coming into effect in the July 2025 Drug Tariff, which are outlined in the following series of articles.</w:t>
                                    </w:r>
                                  </w:p>
                                  <w:p w14:paraId="547219FF" w14:textId="77777777" w:rsidR="00BC411D" w:rsidRPr="00BC411D" w:rsidRDefault="00BC411D" w:rsidP="00BC411D">
                                    <w:pPr>
                                      <w:numPr>
                                        <w:ilvl w:val="0"/>
                                        <w:numId w:val="2"/>
                                      </w:numPr>
                                      <w:spacing w:after="0" w:line="240" w:lineRule="auto"/>
                                      <w:rPr>
                                        <w:b/>
                                        <w:bCs/>
                                      </w:rPr>
                                    </w:pPr>
                                    <w:hyperlink r:id="rId19" w:tgtFrame="_blank" w:history="1">
                                      <w:r w:rsidRPr="00BC411D">
                                        <w:rPr>
                                          <w:rStyle w:val="Hyperlink"/>
                                          <w:b/>
                                          <w:bCs/>
                                        </w:rPr>
                                        <w:t>Drug Tariff Watch - July 2025</w:t>
                                      </w:r>
                                    </w:hyperlink>
                                  </w:p>
                                  <w:p w14:paraId="385C3583" w14:textId="77777777" w:rsidR="00BC411D" w:rsidRPr="00BC411D" w:rsidRDefault="00BC411D" w:rsidP="00BC411D">
                                    <w:pPr>
                                      <w:numPr>
                                        <w:ilvl w:val="0"/>
                                        <w:numId w:val="2"/>
                                      </w:numPr>
                                      <w:spacing w:after="0" w:line="240" w:lineRule="auto"/>
                                      <w:rPr>
                                        <w:b/>
                                        <w:bCs/>
                                      </w:rPr>
                                    </w:pPr>
                                    <w:hyperlink r:id="rId20" w:tgtFrame="_blank" w:history="1">
                                      <w:r w:rsidRPr="00BC411D">
                                        <w:rPr>
                                          <w:rStyle w:val="Hyperlink"/>
                                          <w:b/>
                                          <w:bCs/>
                                        </w:rPr>
                                        <w:t>3 products re-</w:t>
                                      </w:r>
                                      <w:proofErr w:type="spellStart"/>
                                      <w:r w:rsidRPr="00BC411D">
                                        <w:rPr>
                                          <w:rStyle w:val="Hyperlink"/>
                                          <w:b/>
                                          <w:bCs/>
                                        </w:rPr>
                                        <w:t>classfied</w:t>
                                      </w:r>
                                      <w:proofErr w:type="spellEnd"/>
                                      <w:r w:rsidRPr="00BC411D">
                                        <w:rPr>
                                          <w:rStyle w:val="Hyperlink"/>
                                          <w:b/>
                                          <w:bCs/>
                                        </w:rPr>
                                        <w:t xml:space="preserve"> as special containers from July 2025</w:t>
                                      </w:r>
                                    </w:hyperlink>
                                  </w:p>
                                  <w:p w14:paraId="447DAF51" w14:textId="77777777" w:rsidR="00BC411D" w:rsidRPr="00BC411D" w:rsidRDefault="00BC411D" w:rsidP="00BC411D">
                                    <w:pPr>
                                      <w:numPr>
                                        <w:ilvl w:val="0"/>
                                        <w:numId w:val="2"/>
                                      </w:numPr>
                                      <w:spacing w:after="0" w:line="240" w:lineRule="auto"/>
                                      <w:rPr>
                                        <w:b/>
                                        <w:bCs/>
                                      </w:rPr>
                                    </w:pPr>
                                    <w:hyperlink r:id="rId21" w:tgtFrame="_blank" w:history="1">
                                      <w:r w:rsidRPr="00BC411D">
                                        <w:rPr>
                                          <w:rStyle w:val="Hyperlink"/>
                                          <w:b/>
                                          <w:bCs/>
                                        </w:rPr>
                                        <w:t>Category A price-setting arrangements from July 2025</w:t>
                                      </w:r>
                                    </w:hyperlink>
                                  </w:p>
                                  <w:p w14:paraId="24BB9044" w14:textId="77777777" w:rsidR="00BC411D" w:rsidRPr="00BC411D" w:rsidRDefault="00BC411D" w:rsidP="00BC411D">
                                    <w:pPr>
                                      <w:numPr>
                                        <w:ilvl w:val="0"/>
                                        <w:numId w:val="2"/>
                                      </w:numPr>
                                      <w:spacing w:after="0" w:line="240" w:lineRule="auto"/>
                                    </w:pPr>
                                    <w:hyperlink r:id="rId22" w:tgtFrame="_blank" w:history="1">
                                      <w:r w:rsidRPr="00BC411D">
                                        <w:rPr>
                                          <w:rStyle w:val="Hyperlink"/>
                                          <w:b/>
                                          <w:bCs/>
                                        </w:rPr>
                                        <w:t>Advanced and Essential service changes in the July Drug Tariff</w:t>
                                      </w:r>
                                    </w:hyperlink>
                                  </w:p>
                                </w:tc>
                              </w:tr>
                            </w:tbl>
                            <w:p w14:paraId="1D570644" w14:textId="77777777" w:rsidR="00BC411D" w:rsidRPr="00BC411D" w:rsidRDefault="00BC411D" w:rsidP="00BC411D">
                              <w:pPr>
                                <w:spacing w:after="0" w:line="240" w:lineRule="auto"/>
                              </w:pPr>
                            </w:p>
                          </w:tc>
                        </w:tr>
                      </w:tbl>
                      <w:p w14:paraId="1F007237" w14:textId="77777777" w:rsidR="00BC411D" w:rsidRPr="00BC411D" w:rsidRDefault="00BC411D" w:rsidP="00BC411D">
                        <w:pPr>
                          <w:spacing w:after="0" w:line="240" w:lineRule="auto"/>
                        </w:pPr>
                      </w:p>
                    </w:tc>
                  </w:tr>
                </w:tbl>
                <w:p w14:paraId="4AAF5EE3"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3F2E52E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2D60BF10" w14:textId="77777777">
                          <w:trPr>
                            <w:hidden/>
                          </w:trPr>
                          <w:tc>
                            <w:tcPr>
                              <w:tcW w:w="0" w:type="auto"/>
                              <w:tcBorders>
                                <w:top w:val="single" w:sz="12" w:space="0" w:color="106B62"/>
                                <w:left w:val="nil"/>
                                <w:bottom w:val="nil"/>
                                <w:right w:val="nil"/>
                              </w:tcBorders>
                              <w:vAlign w:val="center"/>
                              <w:hideMark/>
                            </w:tcPr>
                            <w:p w14:paraId="44D7FF0F" w14:textId="77777777" w:rsidR="00BC411D" w:rsidRPr="00BC411D" w:rsidRDefault="00BC411D" w:rsidP="00BC411D">
                              <w:pPr>
                                <w:spacing w:after="0" w:line="240" w:lineRule="auto"/>
                                <w:rPr>
                                  <w:vanish/>
                                </w:rPr>
                              </w:pPr>
                            </w:p>
                          </w:tc>
                        </w:tr>
                      </w:tbl>
                      <w:p w14:paraId="738E8FC4" w14:textId="77777777" w:rsidR="00BC411D" w:rsidRPr="00BC411D" w:rsidRDefault="00BC411D" w:rsidP="00BC411D">
                        <w:pPr>
                          <w:spacing w:after="0" w:line="240" w:lineRule="auto"/>
                        </w:pPr>
                      </w:p>
                    </w:tc>
                  </w:tr>
                </w:tbl>
                <w:p w14:paraId="6F3050B2"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2F0CF62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C411D" w:rsidRPr="00BC411D" w14:paraId="01D11CFC" w14:textId="77777777">
                          <w:tc>
                            <w:tcPr>
                              <w:tcW w:w="0" w:type="auto"/>
                              <w:tcMar>
                                <w:top w:w="0" w:type="dxa"/>
                                <w:left w:w="135" w:type="dxa"/>
                                <w:bottom w:w="0" w:type="dxa"/>
                                <w:right w:w="135" w:type="dxa"/>
                              </w:tcMar>
                              <w:hideMark/>
                            </w:tcPr>
                            <w:p w14:paraId="2B94AD82" w14:textId="55021C18" w:rsidR="00BC411D" w:rsidRPr="00BC411D" w:rsidRDefault="00BC411D" w:rsidP="00BC411D">
                              <w:pPr>
                                <w:spacing w:after="0" w:line="240" w:lineRule="auto"/>
                              </w:pPr>
                              <w:r w:rsidRPr="00BC411D">
                                <w:drawing>
                                  <wp:inline distT="0" distB="0" distL="0" distR="0" wp14:anchorId="35BCED12" wp14:editId="7619C0B0">
                                    <wp:extent cx="5372100" cy="838200"/>
                                    <wp:effectExtent l="0" t="0" r="0" b="0"/>
                                    <wp:docPr id="1830840272" name="Picture 15"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E51B155" w14:textId="77777777" w:rsidR="00BC411D" w:rsidRPr="00BC411D" w:rsidRDefault="00BC411D" w:rsidP="00BC411D">
                        <w:pPr>
                          <w:spacing w:after="0" w:line="240" w:lineRule="auto"/>
                        </w:pPr>
                      </w:p>
                    </w:tc>
                  </w:tr>
                </w:tbl>
                <w:p w14:paraId="1F4C12B5"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67BC779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C411D" w:rsidRPr="00BC411D" w14:paraId="0DC37C83" w14:textId="77777777">
                          <w:trPr>
                            <w:hidden/>
                          </w:trPr>
                          <w:tc>
                            <w:tcPr>
                              <w:tcW w:w="0" w:type="auto"/>
                              <w:tcBorders>
                                <w:top w:val="single" w:sz="12" w:space="0" w:color="106B62"/>
                                <w:left w:val="nil"/>
                                <w:bottom w:val="nil"/>
                                <w:right w:val="nil"/>
                              </w:tcBorders>
                              <w:vAlign w:val="center"/>
                              <w:hideMark/>
                            </w:tcPr>
                            <w:p w14:paraId="447669BE" w14:textId="77777777" w:rsidR="00BC411D" w:rsidRPr="00BC411D" w:rsidRDefault="00BC411D" w:rsidP="00BC411D">
                              <w:pPr>
                                <w:spacing w:after="0" w:line="240" w:lineRule="auto"/>
                                <w:rPr>
                                  <w:vanish/>
                                </w:rPr>
                              </w:pPr>
                            </w:p>
                          </w:tc>
                        </w:tr>
                      </w:tbl>
                      <w:p w14:paraId="1F8C62F1" w14:textId="77777777" w:rsidR="00BC411D" w:rsidRPr="00BC411D" w:rsidRDefault="00BC411D" w:rsidP="00BC411D">
                        <w:pPr>
                          <w:spacing w:after="0" w:line="240" w:lineRule="auto"/>
                        </w:pPr>
                      </w:p>
                    </w:tc>
                  </w:tr>
                </w:tbl>
                <w:p w14:paraId="4445A77D" w14:textId="77777777" w:rsidR="00BC411D" w:rsidRPr="00BC411D" w:rsidRDefault="00BC411D" w:rsidP="00BC411D">
                  <w:pPr>
                    <w:spacing w:after="0" w:line="240" w:lineRule="auto"/>
                  </w:pPr>
                </w:p>
              </w:tc>
            </w:tr>
            <w:tr w:rsidR="00BC411D" w:rsidRPr="00BC411D" w14:paraId="6D22F14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C411D" w:rsidRPr="00BC411D" w14:paraId="3166B26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C411D" w:rsidRPr="00BC411D" w14:paraId="65A5154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C411D" w:rsidRPr="00BC411D" w14:paraId="3192692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C411D" w:rsidRPr="00BC411D" w14:paraId="7602467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C411D" w:rsidRPr="00BC411D" w14:paraId="3A4864E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C411D" w:rsidRPr="00BC411D" w14:paraId="313DC9D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C411D" w:rsidRPr="00BC411D" w14:paraId="587045E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C411D" w:rsidRPr="00BC411D" w14:paraId="0624D668" w14:textId="77777777">
                                                              <w:tc>
                                                                <w:tcPr>
                                                                  <w:tcW w:w="360" w:type="dxa"/>
                                                                  <w:vAlign w:val="center"/>
                                                                  <w:hideMark/>
                                                                </w:tcPr>
                                                                <w:p w14:paraId="45526CCD" w14:textId="2534FB6E" w:rsidR="00BC411D" w:rsidRPr="00BC411D" w:rsidRDefault="00BC411D" w:rsidP="00BC411D">
                                                                  <w:pPr>
                                                                    <w:spacing w:after="0" w:line="240" w:lineRule="auto"/>
                                                                  </w:pPr>
                                                                  <w:r w:rsidRPr="00BC411D">
                                                                    <w:rPr>
                                                                      <w:u w:val="single"/>
                                                                    </w:rPr>
                                                                    <w:lastRenderedPageBreak/>
                                                                    <w:drawing>
                                                                      <wp:inline distT="0" distB="0" distL="0" distR="0" wp14:anchorId="2BDF8DB4" wp14:editId="5568814B">
                                                                        <wp:extent cx="228600" cy="228600"/>
                                                                        <wp:effectExtent l="0" t="0" r="0" b="0"/>
                                                                        <wp:docPr id="1432563773" name="Picture 14"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4216C4" w14:textId="77777777" w:rsidR="00BC411D" w:rsidRPr="00BC411D" w:rsidRDefault="00BC411D" w:rsidP="00BC411D">
                                                            <w:pPr>
                                                              <w:spacing w:after="0" w:line="240" w:lineRule="auto"/>
                                                            </w:pPr>
                                                          </w:p>
                                                        </w:tc>
                                                      </w:tr>
                                                    </w:tbl>
                                                    <w:p w14:paraId="6635990F" w14:textId="77777777" w:rsidR="00BC411D" w:rsidRPr="00BC411D" w:rsidRDefault="00BC411D" w:rsidP="00BC411D">
                                                      <w:pPr>
                                                        <w:spacing w:after="0" w:line="240" w:lineRule="auto"/>
                                                      </w:pPr>
                                                    </w:p>
                                                  </w:tc>
                                                </w:tr>
                                              </w:tbl>
                                              <w:p w14:paraId="2A75EEF7" w14:textId="77777777" w:rsidR="00BC411D" w:rsidRPr="00BC411D" w:rsidRDefault="00BC411D" w:rsidP="00BC411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C411D" w:rsidRPr="00BC411D" w14:paraId="5250E32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C411D" w:rsidRPr="00BC411D" w14:paraId="12C0D51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C411D" w:rsidRPr="00BC411D" w14:paraId="593CBDAA" w14:textId="77777777">
                                                              <w:tc>
                                                                <w:tcPr>
                                                                  <w:tcW w:w="360" w:type="dxa"/>
                                                                  <w:vAlign w:val="center"/>
                                                                  <w:hideMark/>
                                                                </w:tcPr>
                                                                <w:p w14:paraId="095D3EBE" w14:textId="2EB71C79" w:rsidR="00BC411D" w:rsidRPr="00BC411D" w:rsidRDefault="00BC411D" w:rsidP="00BC411D">
                                                                  <w:pPr>
                                                                    <w:spacing w:after="0" w:line="240" w:lineRule="auto"/>
                                                                  </w:pPr>
                                                                  <w:r w:rsidRPr="00BC411D">
                                                                    <w:rPr>
                                                                      <w:u w:val="single"/>
                                                                    </w:rPr>
                                                                    <w:drawing>
                                                                      <wp:inline distT="0" distB="0" distL="0" distR="0" wp14:anchorId="3A4BF4C7" wp14:editId="7ECA3744">
                                                                        <wp:extent cx="228600" cy="228600"/>
                                                                        <wp:effectExtent l="0" t="0" r="0" b="0"/>
                                                                        <wp:docPr id="95666383" name="Picture 13"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44F6E8" w14:textId="77777777" w:rsidR="00BC411D" w:rsidRPr="00BC411D" w:rsidRDefault="00BC411D" w:rsidP="00BC411D">
                                                            <w:pPr>
                                                              <w:spacing w:after="0" w:line="240" w:lineRule="auto"/>
                                                            </w:pPr>
                                                          </w:p>
                                                        </w:tc>
                                                      </w:tr>
                                                    </w:tbl>
                                                    <w:p w14:paraId="0ABB6651" w14:textId="77777777" w:rsidR="00BC411D" w:rsidRPr="00BC411D" w:rsidRDefault="00BC411D" w:rsidP="00BC411D">
                                                      <w:pPr>
                                                        <w:spacing w:after="0" w:line="240" w:lineRule="auto"/>
                                                      </w:pPr>
                                                    </w:p>
                                                  </w:tc>
                                                </w:tr>
                                              </w:tbl>
                                              <w:p w14:paraId="04282691" w14:textId="77777777" w:rsidR="00BC411D" w:rsidRPr="00BC411D" w:rsidRDefault="00BC411D" w:rsidP="00BC411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C411D" w:rsidRPr="00BC411D" w14:paraId="454DC28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C411D" w:rsidRPr="00BC411D" w14:paraId="352B800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C411D" w:rsidRPr="00BC411D" w14:paraId="571FF772" w14:textId="77777777">
                                                              <w:tc>
                                                                <w:tcPr>
                                                                  <w:tcW w:w="360" w:type="dxa"/>
                                                                  <w:vAlign w:val="center"/>
                                                                  <w:hideMark/>
                                                                </w:tcPr>
                                                                <w:p w14:paraId="135C4DC3" w14:textId="178BF832" w:rsidR="00BC411D" w:rsidRPr="00BC411D" w:rsidRDefault="00BC411D" w:rsidP="00BC411D">
                                                                  <w:pPr>
                                                                    <w:spacing w:after="0" w:line="240" w:lineRule="auto"/>
                                                                  </w:pPr>
                                                                  <w:r w:rsidRPr="00BC411D">
                                                                    <w:rPr>
                                                                      <w:u w:val="single"/>
                                                                    </w:rPr>
                                                                    <w:drawing>
                                                                      <wp:inline distT="0" distB="0" distL="0" distR="0" wp14:anchorId="0EFA4D96" wp14:editId="4F2347F2">
                                                                        <wp:extent cx="228600" cy="228600"/>
                                                                        <wp:effectExtent l="0" t="0" r="0" b="0"/>
                                                                        <wp:docPr id="2117477980" name="Picture 12"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64C6CE" w14:textId="77777777" w:rsidR="00BC411D" w:rsidRPr="00BC411D" w:rsidRDefault="00BC411D" w:rsidP="00BC411D">
                                                            <w:pPr>
                                                              <w:spacing w:after="0" w:line="240" w:lineRule="auto"/>
                                                            </w:pPr>
                                                          </w:p>
                                                        </w:tc>
                                                      </w:tr>
                                                    </w:tbl>
                                                    <w:p w14:paraId="60DACF40" w14:textId="77777777" w:rsidR="00BC411D" w:rsidRPr="00BC411D" w:rsidRDefault="00BC411D" w:rsidP="00BC411D">
                                                      <w:pPr>
                                                        <w:spacing w:after="0" w:line="240" w:lineRule="auto"/>
                                                      </w:pPr>
                                                    </w:p>
                                                  </w:tc>
                                                </w:tr>
                                              </w:tbl>
                                              <w:p w14:paraId="532BE385" w14:textId="77777777" w:rsidR="00BC411D" w:rsidRPr="00BC411D" w:rsidRDefault="00BC411D" w:rsidP="00BC411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C411D" w:rsidRPr="00BC411D" w14:paraId="444DFB1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C411D" w:rsidRPr="00BC411D" w14:paraId="3B8DDE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C411D" w:rsidRPr="00BC411D" w14:paraId="66DF9A5F" w14:textId="77777777">
                                                              <w:tc>
                                                                <w:tcPr>
                                                                  <w:tcW w:w="360" w:type="dxa"/>
                                                                  <w:vAlign w:val="center"/>
                                                                  <w:hideMark/>
                                                                </w:tcPr>
                                                                <w:p w14:paraId="55C44D8A" w14:textId="557DAC8F" w:rsidR="00BC411D" w:rsidRPr="00BC411D" w:rsidRDefault="00BC411D" w:rsidP="00BC411D">
                                                                  <w:pPr>
                                                                    <w:spacing w:after="0" w:line="240" w:lineRule="auto"/>
                                                                  </w:pPr>
                                                                  <w:r w:rsidRPr="00BC411D">
                                                                    <w:rPr>
                                                                      <w:u w:val="single"/>
                                                                    </w:rPr>
                                                                    <w:drawing>
                                                                      <wp:inline distT="0" distB="0" distL="0" distR="0" wp14:anchorId="337F3E6C" wp14:editId="61C4C9C6">
                                                                        <wp:extent cx="228600" cy="228600"/>
                                                                        <wp:effectExtent l="0" t="0" r="0" b="0"/>
                                                                        <wp:docPr id="1667325236" name="Picture 11"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32164A" w14:textId="77777777" w:rsidR="00BC411D" w:rsidRPr="00BC411D" w:rsidRDefault="00BC411D" w:rsidP="00BC411D">
                                                            <w:pPr>
                                                              <w:spacing w:after="0" w:line="240" w:lineRule="auto"/>
                                                            </w:pPr>
                                                          </w:p>
                                                        </w:tc>
                                                      </w:tr>
                                                    </w:tbl>
                                                    <w:p w14:paraId="4C967D33" w14:textId="77777777" w:rsidR="00BC411D" w:rsidRPr="00BC411D" w:rsidRDefault="00BC411D" w:rsidP="00BC411D">
                                                      <w:pPr>
                                                        <w:spacing w:after="0" w:line="240" w:lineRule="auto"/>
                                                      </w:pPr>
                                                    </w:p>
                                                  </w:tc>
                                                </w:tr>
                                              </w:tbl>
                                              <w:p w14:paraId="7EA5D0CE" w14:textId="77777777" w:rsidR="00BC411D" w:rsidRPr="00BC411D" w:rsidRDefault="00BC411D" w:rsidP="00BC411D">
                                                <w:pPr>
                                                  <w:spacing w:after="0" w:line="240" w:lineRule="auto"/>
                                                </w:pPr>
                                              </w:p>
                                            </w:tc>
                                          </w:tr>
                                        </w:tbl>
                                        <w:p w14:paraId="065495C4" w14:textId="77777777" w:rsidR="00BC411D" w:rsidRPr="00BC411D" w:rsidRDefault="00BC411D" w:rsidP="00BC411D">
                                          <w:pPr>
                                            <w:spacing w:after="0" w:line="240" w:lineRule="auto"/>
                                          </w:pPr>
                                        </w:p>
                                      </w:tc>
                                    </w:tr>
                                  </w:tbl>
                                  <w:p w14:paraId="5056EB6C" w14:textId="77777777" w:rsidR="00BC411D" w:rsidRPr="00BC411D" w:rsidRDefault="00BC411D" w:rsidP="00BC411D">
                                    <w:pPr>
                                      <w:spacing w:after="0" w:line="240" w:lineRule="auto"/>
                                    </w:pPr>
                                  </w:p>
                                </w:tc>
                              </w:tr>
                            </w:tbl>
                            <w:p w14:paraId="58D7B0C3" w14:textId="77777777" w:rsidR="00BC411D" w:rsidRPr="00BC411D" w:rsidRDefault="00BC411D" w:rsidP="00BC411D">
                              <w:pPr>
                                <w:spacing w:after="0" w:line="240" w:lineRule="auto"/>
                              </w:pPr>
                            </w:p>
                          </w:tc>
                        </w:tr>
                      </w:tbl>
                      <w:p w14:paraId="092D7ED0" w14:textId="77777777" w:rsidR="00BC411D" w:rsidRPr="00BC411D" w:rsidRDefault="00BC411D" w:rsidP="00BC411D">
                        <w:pPr>
                          <w:spacing w:after="0" w:line="240" w:lineRule="auto"/>
                        </w:pPr>
                      </w:p>
                    </w:tc>
                  </w:tr>
                </w:tbl>
                <w:p w14:paraId="4BD5EB49" w14:textId="77777777" w:rsidR="00BC411D" w:rsidRPr="00BC411D" w:rsidRDefault="00BC411D" w:rsidP="00BC411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C411D" w:rsidRPr="00BC411D" w14:paraId="74095D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21EAC7B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C411D" w:rsidRPr="00BC411D" w14:paraId="2F90E1B8" w14:textId="77777777">
                                <w:tc>
                                  <w:tcPr>
                                    <w:tcW w:w="0" w:type="auto"/>
                                    <w:tcMar>
                                      <w:top w:w="0" w:type="dxa"/>
                                      <w:left w:w="270" w:type="dxa"/>
                                      <w:bottom w:w="135" w:type="dxa"/>
                                      <w:right w:w="270" w:type="dxa"/>
                                    </w:tcMar>
                                    <w:hideMark/>
                                  </w:tcPr>
                                  <w:p w14:paraId="68B02443" w14:textId="77777777" w:rsidR="00BC411D" w:rsidRPr="00BC411D" w:rsidRDefault="00BC411D" w:rsidP="00BC411D">
                                    <w:pPr>
                                      <w:spacing w:after="0" w:line="240" w:lineRule="auto"/>
                                      <w:jc w:val="center"/>
                                    </w:pPr>
                                    <w:r w:rsidRPr="00BC411D">
                                      <w:rPr>
                                        <w:b/>
                                        <w:bCs/>
                                      </w:rPr>
                                      <w:t>Community Pharmacy England</w:t>
                                    </w:r>
                                    <w:r w:rsidRPr="00BC411D">
                                      <w:br/>
                                      <w:t>Address: 14 Hosier Lane, London EC1A 9LQ</w:t>
                                    </w:r>
                                    <w:r w:rsidRPr="00BC411D">
                                      <w:br/>
                                      <w:t xml:space="preserve">Tel: 0203 1220 810 | Email: </w:t>
                                    </w:r>
                                    <w:hyperlink r:id="rId33" w:history="1">
                                      <w:r w:rsidRPr="00BC411D">
                                        <w:rPr>
                                          <w:rStyle w:val="Hyperlink"/>
                                        </w:rPr>
                                        <w:t>comms.team@cpe.org.uk</w:t>
                                      </w:r>
                                    </w:hyperlink>
                                  </w:p>
                                  <w:p w14:paraId="486C08E3" w14:textId="77777777" w:rsidR="00BC411D" w:rsidRPr="00BC411D" w:rsidRDefault="00BC411D" w:rsidP="00BC411D">
                                    <w:pPr>
                                      <w:spacing w:after="0" w:line="240" w:lineRule="auto"/>
                                      <w:jc w:val="center"/>
                                    </w:pPr>
                                    <w:r w:rsidRPr="00BC411D">
                                      <w:rPr>
                                        <w:i/>
                                        <w:iCs/>
                                      </w:rPr>
                                      <w:t xml:space="preserve">Copyright © 2025 Community Pharmacy England, </w:t>
                                    </w:r>
                                    <w:proofErr w:type="gramStart"/>
                                    <w:r w:rsidRPr="00BC411D">
                                      <w:rPr>
                                        <w:i/>
                                        <w:iCs/>
                                      </w:rPr>
                                      <w:t>All</w:t>
                                    </w:r>
                                    <w:proofErr w:type="gramEnd"/>
                                    <w:r w:rsidRPr="00BC411D">
                                      <w:rPr>
                                        <w:i/>
                                        <w:iCs/>
                                      </w:rPr>
                                      <w:t xml:space="preserve"> rights reserved.</w:t>
                                    </w:r>
                                  </w:p>
                                  <w:p w14:paraId="087C9C9D" w14:textId="77F74F20" w:rsidR="00BC411D" w:rsidRPr="00BC411D" w:rsidRDefault="00BC411D" w:rsidP="00BC411D">
                                    <w:pPr>
                                      <w:spacing w:after="0" w:line="240" w:lineRule="auto"/>
                                      <w:jc w:val="center"/>
                                    </w:pPr>
                                    <w:r w:rsidRPr="00BC411D">
                                      <w:lastRenderedPageBreak/>
                                      <w:t>You are receiving this email because you are subscribed to our newsletters. Please note Community Pharmacy England is the operating name of the Pharmaceutical Services Negotiating Committee (PSNC).</w:t>
                                    </w:r>
                                  </w:p>
                                </w:tc>
                              </w:tr>
                            </w:tbl>
                            <w:p w14:paraId="64300989" w14:textId="77777777" w:rsidR="00BC411D" w:rsidRPr="00BC411D" w:rsidRDefault="00BC411D" w:rsidP="00BC411D">
                              <w:pPr>
                                <w:spacing w:after="0" w:line="240" w:lineRule="auto"/>
                              </w:pPr>
                            </w:p>
                          </w:tc>
                        </w:tr>
                      </w:tbl>
                      <w:p w14:paraId="46FD072E" w14:textId="77777777" w:rsidR="00BC411D" w:rsidRPr="00BC411D" w:rsidRDefault="00BC411D" w:rsidP="00BC411D">
                        <w:pPr>
                          <w:spacing w:after="0" w:line="240" w:lineRule="auto"/>
                        </w:pPr>
                      </w:p>
                    </w:tc>
                  </w:tr>
                </w:tbl>
                <w:p w14:paraId="2642D646" w14:textId="77777777" w:rsidR="00BC411D" w:rsidRPr="00BC411D" w:rsidRDefault="00BC411D" w:rsidP="00BC411D">
                  <w:pPr>
                    <w:spacing w:after="0" w:line="240" w:lineRule="auto"/>
                  </w:pPr>
                </w:p>
              </w:tc>
            </w:tr>
          </w:tbl>
          <w:p w14:paraId="709007D0" w14:textId="77777777" w:rsidR="00BC411D" w:rsidRPr="00BC411D" w:rsidRDefault="00BC411D" w:rsidP="00BC411D">
            <w:pPr>
              <w:spacing w:after="0" w:line="240" w:lineRule="auto"/>
            </w:pPr>
          </w:p>
        </w:tc>
      </w:tr>
    </w:tbl>
    <w:p w14:paraId="75BCC0C7"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B1AF1"/>
    <w:multiLevelType w:val="multilevel"/>
    <w:tmpl w:val="78D29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177B6"/>
    <w:multiLevelType w:val="multilevel"/>
    <w:tmpl w:val="CBEC96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9462266">
    <w:abstractNumId w:val="0"/>
    <w:lvlOverride w:ilvl="0"/>
    <w:lvlOverride w:ilvl="1"/>
    <w:lvlOverride w:ilvl="2"/>
    <w:lvlOverride w:ilvl="3"/>
    <w:lvlOverride w:ilvl="4"/>
    <w:lvlOverride w:ilvl="5"/>
    <w:lvlOverride w:ilvl="6"/>
    <w:lvlOverride w:ilvl="7"/>
    <w:lvlOverride w:ilvl="8"/>
  </w:num>
  <w:num w:numId="2" w16cid:durableId="195143083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1D"/>
    <w:rsid w:val="00413E92"/>
    <w:rsid w:val="00652C06"/>
    <w:rsid w:val="006A6164"/>
    <w:rsid w:val="00B96193"/>
    <w:rsid w:val="00BC411D"/>
    <w:rsid w:val="00C03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75EC"/>
  <w15:chartTrackingRefBased/>
  <w15:docId w15:val="{2CFE4B32-6496-414E-BA26-6D8365B7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11D"/>
    <w:rPr>
      <w:rFonts w:eastAsiaTheme="majorEastAsia" w:cstheme="majorBidi"/>
      <w:color w:val="272727" w:themeColor="text1" w:themeTint="D8"/>
    </w:rPr>
  </w:style>
  <w:style w:type="paragraph" w:styleId="Title">
    <w:name w:val="Title"/>
    <w:basedOn w:val="Normal"/>
    <w:next w:val="Normal"/>
    <w:link w:val="TitleChar"/>
    <w:uiPriority w:val="10"/>
    <w:qFormat/>
    <w:rsid w:val="00BC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11D"/>
    <w:pPr>
      <w:spacing w:before="160"/>
      <w:jc w:val="center"/>
    </w:pPr>
    <w:rPr>
      <w:i/>
      <w:iCs/>
      <w:color w:val="404040" w:themeColor="text1" w:themeTint="BF"/>
    </w:rPr>
  </w:style>
  <w:style w:type="character" w:customStyle="1" w:styleId="QuoteChar">
    <w:name w:val="Quote Char"/>
    <w:basedOn w:val="DefaultParagraphFont"/>
    <w:link w:val="Quote"/>
    <w:uiPriority w:val="29"/>
    <w:rsid w:val="00BC411D"/>
    <w:rPr>
      <w:i/>
      <w:iCs/>
      <w:color w:val="404040" w:themeColor="text1" w:themeTint="BF"/>
    </w:rPr>
  </w:style>
  <w:style w:type="paragraph" w:styleId="ListParagraph">
    <w:name w:val="List Paragraph"/>
    <w:basedOn w:val="Normal"/>
    <w:uiPriority w:val="34"/>
    <w:qFormat/>
    <w:rsid w:val="00BC411D"/>
    <w:pPr>
      <w:ind w:left="720"/>
      <w:contextualSpacing/>
    </w:pPr>
  </w:style>
  <w:style w:type="character" w:styleId="IntenseEmphasis">
    <w:name w:val="Intense Emphasis"/>
    <w:basedOn w:val="DefaultParagraphFont"/>
    <w:uiPriority w:val="21"/>
    <w:qFormat/>
    <w:rsid w:val="00BC411D"/>
    <w:rPr>
      <w:i/>
      <w:iCs/>
      <w:color w:val="0F4761" w:themeColor="accent1" w:themeShade="BF"/>
    </w:rPr>
  </w:style>
  <w:style w:type="paragraph" w:styleId="IntenseQuote">
    <w:name w:val="Intense Quote"/>
    <w:basedOn w:val="Normal"/>
    <w:next w:val="Normal"/>
    <w:link w:val="IntenseQuoteChar"/>
    <w:uiPriority w:val="30"/>
    <w:qFormat/>
    <w:rsid w:val="00BC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11D"/>
    <w:rPr>
      <w:i/>
      <w:iCs/>
      <w:color w:val="0F4761" w:themeColor="accent1" w:themeShade="BF"/>
    </w:rPr>
  </w:style>
  <w:style w:type="character" w:styleId="IntenseReference">
    <w:name w:val="Intense Reference"/>
    <w:basedOn w:val="DefaultParagraphFont"/>
    <w:uiPriority w:val="32"/>
    <w:qFormat/>
    <w:rsid w:val="00BC411D"/>
    <w:rPr>
      <w:b/>
      <w:bCs/>
      <w:smallCaps/>
      <w:color w:val="0F4761" w:themeColor="accent1" w:themeShade="BF"/>
      <w:spacing w:val="5"/>
    </w:rPr>
  </w:style>
  <w:style w:type="character" w:styleId="Hyperlink">
    <w:name w:val="Hyperlink"/>
    <w:basedOn w:val="DefaultParagraphFont"/>
    <w:uiPriority w:val="99"/>
    <w:unhideWhenUsed/>
    <w:rsid w:val="00BC411D"/>
    <w:rPr>
      <w:color w:val="467886" w:themeColor="hyperlink"/>
      <w:u w:val="single"/>
    </w:rPr>
  </w:style>
  <w:style w:type="character" w:styleId="UnresolvedMention">
    <w:name w:val="Unresolved Mention"/>
    <w:basedOn w:val="DefaultParagraphFont"/>
    <w:uiPriority w:val="99"/>
    <w:semiHidden/>
    <w:unhideWhenUsed/>
    <w:rsid w:val="00BC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76144">
      <w:bodyDiv w:val="1"/>
      <w:marLeft w:val="0"/>
      <w:marRight w:val="0"/>
      <w:marTop w:val="0"/>
      <w:marBottom w:val="0"/>
      <w:divBdr>
        <w:top w:val="none" w:sz="0" w:space="0" w:color="auto"/>
        <w:left w:val="none" w:sz="0" w:space="0" w:color="auto"/>
        <w:bottom w:val="none" w:sz="0" w:space="0" w:color="auto"/>
        <w:right w:val="none" w:sz="0" w:space="0" w:color="auto"/>
      </w:divBdr>
    </w:div>
    <w:div w:id="17474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1ba315065c&amp;e=d19e9fd41c" TargetMode="External"/><Relationship Id="rId18" Type="http://schemas.openxmlformats.org/officeDocument/2006/relationships/hyperlink" Target="https://cpe.us7.list-manage.com/track/click?u=86d41ab7fa4c7c2c5d7210782&amp;id=2e94812fb4&amp;e=d19e9fd41c"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cpe.us7.list-manage.com/track/click?u=86d41ab7fa4c7c2c5d7210782&amp;id=b38c8a2b4d&amp;e=d19e9fd41c"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cpe.us7.list-manage.com/track/click?u=86d41ab7fa4c7c2c5d7210782&amp;id=44b7f1dfc8&amp;e=d19e9fd41c" TargetMode="External"/><Relationship Id="rId25" Type="http://schemas.openxmlformats.org/officeDocument/2006/relationships/hyperlink" Target="https://cpe.us7.list-manage.com/track/click?u=86d41ab7fa4c7c2c5d7210782&amp;id=b828e663de&amp;e=d19e9fd41c" TargetMode="External"/><Relationship Id="rId33"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cpe.us7.list-manage.com/track/click?u=86d41ab7fa4c7c2c5d7210782&amp;id=7cf5816d9e&amp;e=d19e9fd41c" TargetMode="External"/><Relationship Id="rId29" Type="http://schemas.openxmlformats.org/officeDocument/2006/relationships/hyperlink" Target="https://cpe.us7.list-manage.com/track/click?u=86d41ab7fa4c7c2c5d7210782&amp;id=ebd4719757&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1aada9aa78&amp;e=d19e9fd41c" TargetMode="External"/><Relationship Id="rId24" Type="http://schemas.openxmlformats.org/officeDocument/2006/relationships/image" Target="media/image6.png"/><Relationship Id="rId32" Type="http://schemas.openxmlformats.org/officeDocument/2006/relationships/image" Target="media/image10.png"/><Relationship Id="rId5" Type="http://schemas.openxmlformats.org/officeDocument/2006/relationships/hyperlink" Target="https://cpe.us7.list-manage.com/track/click?u=86d41ab7fa4c7c2c5d7210782&amp;id=558d292376&amp;e=d19e9fd41c" TargetMode="External"/><Relationship Id="rId15" Type="http://schemas.openxmlformats.org/officeDocument/2006/relationships/hyperlink" Target="https://cpe.us7.list-manage.com/track/click?u=86d41ab7fa4c7c2c5d7210782&amp;id=5655dfcfdc&amp;e=d19e9fd41c" TargetMode="External"/><Relationship Id="rId23" Type="http://schemas.openxmlformats.org/officeDocument/2006/relationships/hyperlink" Target="https://cpe.us7.list-manage.com/track/click?u=86d41ab7fa4c7c2c5d7210782&amp;id=6aaa869b68&amp;e=d19e9fd41c" TargetMode="External"/><Relationship Id="rId28" Type="http://schemas.openxmlformats.org/officeDocument/2006/relationships/image" Target="media/image8.png"/><Relationship Id="rId10" Type="http://schemas.openxmlformats.org/officeDocument/2006/relationships/hyperlink" Target="https://cpe.us7.list-manage.com/track/click?u=86d41ab7fa4c7c2c5d7210782&amp;id=e92ad86a42&amp;e=d19e9fd41c" TargetMode="External"/><Relationship Id="rId19" Type="http://schemas.openxmlformats.org/officeDocument/2006/relationships/hyperlink" Target="https://cpe.us7.list-manage.com/track/click?u=86d41ab7fa4c7c2c5d7210782&amp;id=340d3ad077&amp;e=d19e9fd41c" TargetMode="External"/><Relationship Id="rId31" Type="http://schemas.openxmlformats.org/officeDocument/2006/relationships/hyperlink" Target="https://cpe.us7.list-manage.com/track/click?u=86d41ab7fa4c7c2c5d7210782&amp;id=3939c8e2f6&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52185415db&amp;e=d19e9fd41c" TargetMode="External"/><Relationship Id="rId22" Type="http://schemas.openxmlformats.org/officeDocument/2006/relationships/hyperlink" Target="https://cpe.us7.list-manage.com/track/click?u=86d41ab7fa4c7c2c5d7210782&amp;id=345031ab44&amp;e=d19e9fd41c" TargetMode="External"/><Relationship Id="rId27" Type="http://schemas.openxmlformats.org/officeDocument/2006/relationships/hyperlink" Target="https://cpe.us7.list-manage.com/track/click?u=86d41ab7fa4c7c2c5d7210782&amp;id=2d1ed08384&amp;e=d19e9fd41c" TargetMode="External"/><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yperlink" Target="https://cpe.us7.list-manage.com/track/click?u=86d41ab7fa4c7c2c5d7210782&amp;id=9a25d01d6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2025-06-27T07:44:00Z</dcterms:created>
  <dcterms:modified xsi:type="dcterms:W3CDTF">2025-06-30T07:33:00Z</dcterms:modified>
</cp:coreProperties>
</file>