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26"/>
      </w:tblGrid>
      <w:tr w:rsidR="00754C3D" w:rsidRPr="00754C3D" w14:paraId="331011AA" w14:textId="77777777" w:rsidTr="00754C3D">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26"/>
            </w:tblGrid>
            <w:tr w:rsidR="00754C3D" w:rsidRPr="00754C3D" w14:paraId="4CD5253C"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754C3D" w:rsidRPr="00754C3D" w14:paraId="46AFE22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754C3D" w:rsidRPr="00754C3D" w14:paraId="623D9412" w14:textId="77777777">
                          <w:tc>
                            <w:tcPr>
                              <w:tcW w:w="9000" w:type="dxa"/>
                              <w:hideMark/>
                            </w:tcPr>
                            <w:p w14:paraId="3EB93546" w14:textId="77777777" w:rsidR="00754C3D" w:rsidRPr="00754C3D" w:rsidRDefault="00754C3D" w:rsidP="00754C3D"/>
                          </w:tc>
                        </w:tr>
                      </w:tbl>
                      <w:p w14:paraId="6F6667FA" w14:textId="77777777" w:rsidR="00754C3D" w:rsidRPr="00754C3D" w:rsidRDefault="00754C3D" w:rsidP="00754C3D"/>
                    </w:tc>
                  </w:tr>
                </w:tbl>
                <w:p w14:paraId="648491AA" w14:textId="77777777" w:rsidR="00754C3D" w:rsidRPr="00754C3D" w:rsidRDefault="00754C3D" w:rsidP="00754C3D"/>
              </w:tc>
            </w:tr>
            <w:tr w:rsidR="00754C3D" w:rsidRPr="00754C3D" w14:paraId="4DCCBB0D"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754C3D" w:rsidRPr="00754C3D" w14:paraId="6A53C42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754C3D" w:rsidRPr="00754C3D" w14:paraId="145610A3"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754C3D" w:rsidRPr="00754C3D" w14:paraId="7E2A3E89" w14:textId="77777777">
                                <w:tc>
                                  <w:tcPr>
                                    <w:tcW w:w="0" w:type="auto"/>
                                    <w:hideMark/>
                                  </w:tcPr>
                                  <w:p w14:paraId="28026004" w14:textId="3B00996D" w:rsidR="00754C3D" w:rsidRPr="00754C3D" w:rsidRDefault="00754C3D" w:rsidP="00754C3D">
                                    <w:r w:rsidRPr="00754C3D">
                                      <w:drawing>
                                        <wp:inline distT="0" distB="0" distL="0" distR="0" wp14:anchorId="1E68FE0A" wp14:editId="2CEA7E6B">
                                          <wp:extent cx="2514600" cy="809625"/>
                                          <wp:effectExtent l="0" t="0" r="0" b="9525"/>
                                          <wp:docPr id="1565406357" name="Picture 20"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754C3D" w:rsidRPr="00754C3D" w14:paraId="77548BC4" w14:textId="77777777">
                                <w:tc>
                                  <w:tcPr>
                                    <w:tcW w:w="0" w:type="auto"/>
                                    <w:hideMark/>
                                  </w:tcPr>
                                  <w:p w14:paraId="35ADF9BE" w14:textId="77777777" w:rsidR="00754C3D" w:rsidRPr="00754C3D" w:rsidRDefault="00754C3D" w:rsidP="00754C3D">
                                    <w:pPr>
                                      <w:jc w:val="right"/>
                                      <w:rPr>
                                        <w:b/>
                                        <w:bCs/>
                                        <w:sz w:val="36"/>
                                        <w:szCs w:val="36"/>
                                      </w:rPr>
                                    </w:pPr>
                                    <w:r w:rsidRPr="00754C3D">
                                      <w:rPr>
                                        <w:b/>
                                        <w:bCs/>
                                        <w:sz w:val="36"/>
                                        <w:szCs w:val="36"/>
                                      </w:rPr>
                                      <w:t>Newsletter</w:t>
                                    </w:r>
                                  </w:p>
                                  <w:p w14:paraId="6E52BE1F" w14:textId="77777777" w:rsidR="00754C3D" w:rsidRPr="00754C3D" w:rsidRDefault="00754C3D" w:rsidP="00754C3D">
                                    <w:pPr>
                                      <w:jc w:val="right"/>
                                    </w:pPr>
                                    <w:r w:rsidRPr="00754C3D">
                                      <w:rPr>
                                        <w:sz w:val="36"/>
                                        <w:szCs w:val="36"/>
                                      </w:rPr>
                                      <w:t>23rd June 2025</w:t>
                                    </w:r>
                                  </w:p>
                                </w:tc>
                              </w:tr>
                            </w:tbl>
                            <w:p w14:paraId="0182DC9C" w14:textId="77777777" w:rsidR="00754C3D" w:rsidRPr="00754C3D" w:rsidRDefault="00754C3D" w:rsidP="00754C3D"/>
                          </w:tc>
                        </w:tr>
                      </w:tbl>
                      <w:p w14:paraId="44C8E707" w14:textId="77777777" w:rsidR="00754C3D" w:rsidRPr="00754C3D" w:rsidRDefault="00754C3D" w:rsidP="00754C3D"/>
                    </w:tc>
                  </w:tr>
                </w:tbl>
                <w:p w14:paraId="2A991523" w14:textId="77777777" w:rsidR="00754C3D" w:rsidRPr="00754C3D" w:rsidRDefault="00754C3D" w:rsidP="00754C3D"/>
              </w:tc>
            </w:tr>
            <w:tr w:rsidR="00754C3D" w:rsidRPr="00754C3D" w14:paraId="0F87AB33"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26"/>
                  </w:tblGrid>
                  <w:tr w:rsidR="00754C3D" w:rsidRPr="00754C3D" w14:paraId="5070C10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754C3D" w:rsidRPr="00754C3D" w14:paraId="6502592D" w14:textId="77777777">
                          <w:tc>
                            <w:tcPr>
                              <w:tcW w:w="0" w:type="auto"/>
                              <w:tcMar>
                                <w:top w:w="0" w:type="dxa"/>
                                <w:left w:w="135" w:type="dxa"/>
                                <w:bottom w:w="0" w:type="dxa"/>
                                <w:right w:w="135" w:type="dxa"/>
                              </w:tcMar>
                              <w:hideMark/>
                            </w:tcPr>
                            <w:p w14:paraId="4230CBAC" w14:textId="0F132D3F" w:rsidR="00754C3D" w:rsidRPr="00754C3D" w:rsidRDefault="00754C3D" w:rsidP="00754C3D">
                              <w:r w:rsidRPr="00754C3D">
                                <w:drawing>
                                  <wp:inline distT="0" distB="0" distL="0" distR="0" wp14:anchorId="3CE696DB" wp14:editId="03EF516B">
                                    <wp:extent cx="5372100" cy="333375"/>
                                    <wp:effectExtent l="0" t="0" r="0" b="9525"/>
                                    <wp:docPr id="1492350285"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26240F6E" w14:textId="77777777" w:rsidR="00754C3D" w:rsidRPr="00754C3D" w:rsidRDefault="00754C3D" w:rsidP="00754C3D"/>
                    </w:tc>
                  </w:tr>
                </w:tbl>
                <w:p w14:paraId="10A93F99" w14:textId="77777777" w:rsidR="00754C3D" w:rsidRPr="00754C3D" w:rsidRDefault="00754C3D" w:rsidP="00754C3D">
                  <w:pPr>
                    <w:rPr>
                      <w:vanish/>
                    </w:rPr>
                  </w:pPr>
                </w:p>
                <w:tbl>
                  <w:tblPr>
                    <w:tblW w:w="5000" w:type="pct"/>
                    <w:tblCellMar>
                      <w:left w:w="0" w:type="dxa"/>
                      <w:right w:w="0" w:type="dxa"/>
                    </w:tblCellMar>
                    <w:tblLook w:val="04A0" w:firstRow="1" w:lastRow="0" w:firstColumn="1" w:lastColumn="0" w:noHBand="0" w:noVBand="1"/>
                  </w:tblPr>
                  <w:tblGrid>
                    <w:gridCol w:w="9026"/>
                  </w:tblGrid>
                  <w:tr w:rsidR="00754C3D" w:rsidRPr="00754C3D" w14:paraId="7E49A93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754C3D" w:rsidRPr="00754C3D" w14:paraId="4807388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754C3D" w:rsidRPr="00754C3D" w14:paraId="4B37BA84" w14:textId="77777777">
                                <w:tc>
                                  <w:tcPr>
                                    <w:tcW w:w="0" w:type="auto"/>
                                    <w:tcMar>
                                      <w:top w:w="0" w:type="dxa"/>
                                      <w:left w:w="270" w:type="dxa"/>
                                      <w:bottom w:w="135" w:type="dxa"/>
                                      <w:right w:w="270" w:type="dxa"/>
                                    </w:tcMar>
                                    <w:hideMark/>
                                  </w:tcPr>
                                  <w:p w14:paraId="47F98A34" w14:textId="77777777" w:rsidR="00754C3D" w:rsidRPr="00754C3D" w:rsidRDefault="00754C3D" w:rsidP="00754C3D">
                                    <w:r w:rsidRPr="00754C3D">
                                      <w:rPr>
                                        <w:b/>
                                        <w:bCs/>
                                      </w:rPr>
                                      <w:t>This newsletter - sent on Mondays, Wednesdays and Fridays - contains important information and resources to support community pharmacies across England.</w:t>
                                    </w:r>
                                  </w:p>
                                </w:tc>
                              </w:tr>
                            </w:tbl>
                            <w:p w14:paraId="33FB3AB0" w14:textId="77777777" w:rsidR="00754C3D" w:rsidRPr="00754C3D" w:rsidRDefault="00754C3D" w:rsidP="00754C3D"/>
                          </w:tc>
                        </w:tr>
                      </w:tbl>
                      <w:p w14:paraId="58102433" w14:textId="77777777" w:rsidR="00754C3D" w:rsidRPr="00754C3D" w:rsidRDefault="00754C3D" w:rsidP="00754C3D"/>
                    </w:tc>
                  </w:tr>
                </w:tbl>
                <w:p w14:paraId="6AEDAA60" w14:textId="77777777" w:rsidR="00754C3D" w:rsidRPr="00754C3D" w:rsidRDefault="00754C3D" w:rsidP="00754C3D">
                  <w:pPr>
                    <w:rPr>
                      <w:vanish/>
                    </w:rPr>
                  </w:pPr>
                </w:p>
                <w:tbl>
                  <w:tblPr>
                    <w:tblW w:w="5000" w:type="pct"/>
                    <w:tblCellMar>
                      <w:left w:w="0" w:type="dxa"/>
                      <w:right w:w="0" w:type="dxa"/>
                    </w:tblCellMar>
                    <w:tblLook w:val="04A0" w:firstRow="1" w:lastRow="0" w:firstColumn="1" w:lastColumn="0" w:noHBand="0" w:noVBand="1"/>
                  </w:tblPr>
                  <w:tblGrid>
                    <w:gridCol w:w="9026"/>
                  </w:tblGrid>
                  <w:tr w:rsidR="00754C3D" w:rsidRPr="00754C3D" w14:paraId="5C41EE9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754C3D" w:rsidRPr="00754C3D" w14:paraId="415EF53A" w14:textId="77777777">
                          <w:trPr>
                            <w:hidden/>
                          </w:trPr>
                          <w:tc>
                            <w:tcPr>
                              <w:tcW w:w="0" w:type="auto"/>
                              <w:tcBorders>
                                <w:top w:val="single" w:sz="12" w:space="0" w:color="106B62"/>
                                <w:left w:val="nil"/>
                                <w:bottom w:val="nil"/>
                                <w:right w:val="nil"/>
                              </w:tcBorders>
                              <w:vAlign w:val="center"/>
                              <w:hideMark/>
                            </w:tcPr>
                            <w:p w14:paraId="3AAE0768" w14:textId="77777777" w:rsidR="00754C3D" w:rsidRPr="00754C3D" w:rsidRDefault="00754C3D" w:rsidP="00754C3D">
                              <w:pPr>
                                <w:rPr>
                                  <w:vanish/>
                                </w:rPr>
                              </w:pPr>
                            </w:p>
                          </w:tc>
                        </w:tr>
                      </w:tbl>
                      <w:p w14:paraId="72F280BE" w14:textId="77777777" w:rsidR="00754C3D" w:rsidRPr="00754C3D" w:rsidRDefault="00754C3D" w:rsidP="00754C3D"/>
                    </w:tc>
                  </w:tr>
                </w:tbl>
                <w:p w14:paraId="686ACA2E" w14:textId="77777777" w:rsidR="00754C3D" w:rsidRPr="00754C3D" w:rsidRDefault="00754C3D" w:rsidP="00754C3D">
                  <w:pPr>
                    <w:rPr>
                      <w:vanish/>
                    </w:rPr>
                  </w:pPr>
                </w:p>
                <w:tbl>
                  <w:tblPr>
                    <w:tblW w:w="5000" w:type="pct"/>
                    <w:tblCellMar>
                      <w:left w:w="0" w:type="dxa"/>
                      <w:right w:w="0" w:type="dxa"/>
                    </w:tblCellMar>
                    <w:tblLook w:val="04A0" w:firstRow="1" w:lastRow="0" w:firstColumn="1" w:lastColumn="0" w:noHBand="0" w:noVBand="1"/>
                  </w:tblPr>
                  <w:tblGrid>
                    <w:gridCol w:w="9026"/>
                  </w:tblGrid>
                  <w:tr w:rsidR="00754C3D" w:rsidRPr="00754C3D" w14:paraId="63322E0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754C3D" w:rsidRPr="00754C3D" w14:paraId="36CA028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754C3D" w:rsidRPr="00754C3D" w14:paraId="6AEC56D4" w14:textId="77777777">
                                <w:tc>
                                  <w:tcPr>
                                    <w:tcW w:w="0" w:type="auto"/>
                                    <w:tcMar>
                                      <w:top w:w="0" w:type="dxa"/>
                                      <w:left w:w="270" w:type="dxa"/>
                                      <w:bottom w:w="135" w:type="dxa"/>
                                      <w:right w:w="270" w:type="dxa"/>
                                    </w:tcMar>
                                    <w:hideMark/>
                                  </w:tcPr>
                                  <w:p w14:paraId="63DB30CF" w14:textId="77777777" w:rsidR="00754C3D" w:rsidRPr="00754C3D" w:rsidRDefault="00754C3D" w:rsidP="00754C3D">
                                    <w:pPr>
                                      <w:rPr>
                                        <w:b/>
                                        <w:bCs/>
                                      </w:rPr>
                                    </w:pPr>
                                    <w:r w:rsidRPr="00754C3D">
                                      <w:rPr>
                                        <w:b/>
                                        <w:bCs/>
                                      </w:rPr>
                                      <w:t>In this update: LPC Chairs and MPs discuss the future of pharmacy; Pharmacy First claims for March-May; SSP for Venlafaxine tablets; Rearranging core opening hours.</w:t>
                                    </w:r>
                                  </w:p>
                                </w:tc>
                              </w:tr>
                            </w:tbl>
                            <w:p w14:paraId="07CBF6DC" w14:textId="77777777" w:rsidR="00754C3D" w:rsidRPr="00754C3D" w:rsidRDefault="00754C3D" w:rsidP="00754C3D"/>
                          </w:tc>
                        </w:tr>
                      </w:tbl>
                      <w:p w14:paraId="7ECEEB9F" w14:textId="77777777" w:rsidR="00754C3D" w:rsidRPr="00754C3D" w:rsidRDefault="00754C3D" w:rsidP="00754C3D"/>
                    </w:tc>
                  </w:tr>
                </w:tbl>
                <w:p w14:paraId="171C4804" w14:textId="77777777" w:rsidR="00754C3D" w:rsidRPr="00754C3D" w:rsidRDefault="00754C3D" w:rsidP="00754C3D">
                  <w:pPr>
                    <w:rPr>
                      <w:vanish/>
                    </w:rPr>
                  </w:pPr>
                </w:p>
                <w:tbl>
                  <w:tblPr>
                    <w:tblW w:w="5000" w:type="pct"/>
                    <w:tblCellMar>
                      <w:left w:w="0" w:type="dxa"/>
                      <w:right w:w="0" w:type="dxa"/>
                    </w:tblCellMar>
                    <w:tblLook w:val="04A0" w:firstRow="1" w:lastRow="0" w:firstColumn="1" w:lastColumn="0" w:noHBand="0" w:noVBand="1"/>
                  </w:tblPr>
                  <w:tblGrid>
                    <w:gridCol w:w="9026"/>
                  </w:tblGrid>
                  <w:tr w:rsidR="00754C3D" w:rsidRPr="00754C3D" w14:paraId="47681F37"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754C3D" w:rsidRPr="00754C3D" w14:paraId="2827EEEF" w14:textId="77777777">
                          <w:trPr>
                            <w:hidden/>
                          </w:trPr>
                          <w:tc>
                            <w:tcPr>
                              <w:tcW w:w="0" w:type="auto"/>
                              <w:tcBorders>
                                <w:top w:val="single" w:sz="12" w:space="0" w:color="106B62"/>
                                <w:left w:val="nil"/>
                                <w:bottom w:val="nil"/>
                                <w:right w:val="nil"/>
                              </w:tcBorders>
                              <w:vAlign w:val="center"/>
                              <w:hideMark/>
                            </w:tcPr>
                            <w:p w14:paraId="33037EE5" w14:textId="77777777" w:rsidR="00754C3D" w:rsidRPr="00754C3D" w:rsidRDefault="00754C3D" w:rsidP="00754C3D">
                              <w:pPr>
                                <w:rPr>
                                  <w:vanish/>
                                </w:rPr>
                              </w:pPr>
                            </w:p>
                          </w:tc>
                        </w:tr>
                      </w:tbl>
                      <w:p w14:paraId="1F061534" w14:textId="77777777" w:rsidR="00754C3D" w:rsidRPr="00754C3D" w:rsidRDefault="00754C3D" w:rsidP="00754C3D"/>
                    </w:tc>
                  </w:tr>
                </w:tbl>
                <w:p w14:paraId="00826B15" w14:textId="77777777" w:rsidR="00754C3D" w:rsidRPr="00754C3D" w:rsidRDefault="00754C3D" w:rsidP="00754C3D">
                  <w:pPr>
                    <w:rPr>
                      <w:vanish/>
                    </w:rPr>
                  </w:pPr>
                </w:p>
                <w:tbl>
                  <w:tblPr>
                    <w:tblW w:w="5000" w:type="pct"/>
                    <w:tblCellMar>
                      <w:left w:w="0" w:type="dxa"/>
                      <w:right w:w="0" w:type="dxa"/>
                    </w:tblCellMar>
                    <w:tblLook w:val="04A0" w:firstRow="1" w:lastRow="0" w:firstColumn="1" w:lastColumn="0" w:noHBand="0" w:noVBand="1"/>
                  </w:tblPr>
                  <w:tblGrid>
                    <w:gridCol w:w="9026"/>
                  </w:tblGrid>
                  <w:tr w:rsidR="00754C3D" w:rsidRPr="00754C3D" w14:paraId="109ABD6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754C3D" w:rsidRPr="00754C3D" w14:paraId="4F98A808" w14:textId="77777777">
                          <w:tc>
                            <w:tcPr>
                              <w:tcW w:w="0" w:type="auto"/>
                              <w:tcMar>
                                <w:top w:w="0" w:type="dxa"/>
                                <w:left w:w="135" w:type="dxa"/>
                                <w:bottom w:w="0" w:type="dxa"/>
                                <w:right w:w="135" w:type="dxa"/>
                              </w:tcMar>
                              <w:hideMark/>
                            </w:tcPr>
                            <w:p w14:paraId="2652BFE6" w14:textId="5D3FE454" w:rsidR="00754C3D" w:rsidRPr="00754C3D" w:rsidRDefault="00754C3D" w:rsidP="00754C3D">
                              <w:r w:rsidRPr="00754C3D">
                                <w:drawing>
                                  <wp:inline distT="0" distB="0" distL="0" distR="0" wp14:anchorId="75362580" wp14:editId="6B17510C">
                                    <wp:extent cx="5381625" cy="3019425"/>
                                    <wp:effectExtent l="0" t="0" r="9525" b="9525"/>
                                    <wp:docPr id="937206380" name="Picture 18" descr="A group of people posing for a photo&#10;&#10;AI-generated content may be incorrect.">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06380" name="Picture 18" descr="A group of people posing for a photo&#10;&#10;AI-generated content may be incorrect.">
                                              <a:hlinkClick r:id="rId7" tgtFrame="_blank"/>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1625" cy="3019425"/>
                                            </a:xfrm>
                                            <a:prstGeom prst="rect">
                                              <a:avLst/>
                                            </a:prstGeom>
                                            <a:noFill/>
                                            <a:ln>
                                              <a:noFill/>
                                            </a:ln>
                                          </pic:spPr>
                                        </pic:pic>
                                      </a:graphicData>
                                    </a:graphic>
                                  </wp:inline>
                                </w:drawing>
                              </w:r>
                            </w:p>
                          </w:tc>
                        </w:tr>
                      </w:tbl>
                      <w:p w14:paraId="2E731934" w14:textId="77777777" w:rsidR="00754C3D" w:rsidRPr="00754C3D" w:rsidRDefault="00754C3D" w:rsidP="00754C3D"/>
                    </w:tc>
                  </w:tr>
                </w:tbl>
                <w:p w14:paraId="1B60E645" w14:textId="77777777" w:rsidR="00754C3D" w:rsidRPr="00754C3D" w:rsidRDefault="00754C3D" w:rsidP="00754C3D">
                  <w:pPr>
                    <w:rPr>
                      <w:vanish/>
                    </w:rPr>
                  </w:pPr>
                </w:p>
                <w:tbl>
                  <w:tblPr>
                    <w:tblW w:w="5000" w:type="pct"/>
                    <w:tblCellMar>
                      <w:left w:w="0" w:type="dxa"/>
                      <w:right w:w="0" w:type="dxa"/>
                    </w:tblCellMar>
                    <w:tblLook w:val="04A0" w:firstRow="1" w:lastRow="0" w:firstColumn="1" w:lastColumn="0" w:noHBand="0" w:noVBand="1"/>
                  </w:tblPr>
                  <w:tblGrid>
                    <w:gridCol w:w="9026"/>
                  </w:tblGrid>
                  <w:tr w:rsidR="00754C3D" w:rsidRPr="00754C3D" w14:paraId="537E0E5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754C3D" w:rsidRPr="00754C3D" w14:paraId="013D4CF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754C3D" w:rsidRPr="00754C3D" w14:paraId="51096685" w14:textId="77777777">
                                <w:tc>
                                  <w:tcPr>
                                    <w:tcW w:w="0" w:type="auto"/>
                                    <w:tcMar>
                                      <w:top w:w="0" w:type="dxa"/>
                                      <w:left w:w="270" w:type="dxa"/>
                                      <w:bottom w:w="135" w:type="dxa"/>
                                      <w:right w:w="270" w:type="dxa"/>
                                    </w:tcMar>
                                    <w:hideMark/>
                                  </w:tcPr>
                                  <w:p w14:paraId="6F6EB457" w14:textId="77777777" w:rsidR="00754C3D" w:rsidRPr="00754C3D" w:rsidRDefault="00754C3D" w:rsidP="00754C3D">
                                    <w:pPr>
                                      <w:rPr>
                                        <w:b/>
                                        <w:bCs/>
                                      </w:rPr>
                                    </w:pPr>
                                    <w:r w:rsidRPr="00754C3D">
                                      <w:rPr>
                                        <w:b/>
                                        <w:bCs/>
                                      </w:rPr>
                                      <w:t>LPC Chairs and MPs discuss strengthening the sector</w:t>
                                    </w:r>
                                  </w:p>
                                  <w:p w14:paraId="05094E31" w14:textId="77777777" w:rsidR="00754C3D" w:rsidRPr="00754C3D" w:rsidRDefault="00754C3D" w:rsidP="00754C3D">
                                    <w:r w:rsidRPr="00754C3D">
                                      <w:t>LPC Chairs and Community Pharmacy England have met with MPs in Parliament, to discuss the value community pharmacies bring to local communities and how to tackle the ongoing pressures facing the sector.</w:t>
                                    </w:r>
                                    <w:r w:rsidRPr="00754C3D">
                                      <w:br/>
                                    </w:r>
                                    <w:r w:rsidRPr="00754C3D">
                                      <w:br/>
                                      <w:t>The Forum of LPC Chairs focused on building a stronger local voice for pharmacy, developing leadership skills, and improving ways of working and collaboration. Delegates heard from Janice Perkins, Vice Chair of the Forum, and  pharmacist and MP for North Somerset Sadik Al-Hassan, who shared insights from his time as an LPC member.</w:t>
                                    </w:r>
                                    <w:r w:rsidRPr="00754C3D">
                                      <w:br/>
                                    </w:r>
                                    <w:r w:rsidRPr="00754C3D">
                                      <w:br/>
                                      <w:t xml:space="preserve">The event concluded with a Parliamentary drop-in, where over 30 MPs met LPC Chairs to hear </w:t>
                                    </w:r>
                                    <w:r w:rsidRPr="00754C3D">
                                      <w:lastRenderedPageBreak/>
                                      <w:t>about the critical role of pharmacies and the need to protect them against the significant challenges they are experiencing.</w:t>
                                    </w:r>
                                  </w:p>
                                </w:tc>
                              </w:tr>
                            </w:tbl>
                            <w:p w14:paraId="70AEE969" w14:textId="77777777" w:rsidR="00754C3D" w:rsidRPr="00754C3D" w:rsidRDefault="00754C3D" w:rsidP="00754C3D"/>
                          </w:tc>
                        </w:tr>
                      </w:tbl>
                      <w:p w14:paraId="27BE8842" w14:textId="77777777" w:rsidR="00754C3D" w:rsidRPr="00754C3D" w:rsidRDefault="00754C3D" w:rsidP="00754C3D"/>
                    </w:tc>
                  </w:tr>
                </w:tbl>
                <w:p w14:paraId="25F9E894" w14:textId="77777777" w:rsidR="00754C3D" w:rsidRPr="00754C3D" w:rsidRDefault="00754C3D" w:rsidP="00754C3D">
                  <w:pPr>
                    <w:rPr>
                      <w:vanish/>
                    </w:rPr>
                  </w:pPr>
                </w:p>
                <w:tbl>
                  <w:tblPr>
                    <w:tblW w:w="5000" w:type="pct"/>
                    <w:tblCellMar>
                      <w:left w:w="0" w:type="dxa"/>
                      <w:right w:w="0" w:type="dxa"/>
                    </w:tblCellMar>
                    <w:tblLook w:val="04A0" w:firstRow="1" w:lastRow="0" w:firstColumn="1" w:lastColumn="0" w:noHBand="0" w:noVBand="1"/>
                  </w:tblPr>
                  <w:tblGrid>
                    <w:gridCol w:w="9026"/>
                  </w:tblGrid>
                  <w:tr w:rsidR="00754C3D" w:rsidRPr="00754C3D" w14:paraId="480AD0E4"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3122"/>
                        </w:tblGrid>
                        <w:tr w:rsidR="00754C3D" w:rsidRPr="00754C3D" w14:paraId="135E1F5F"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7F5C4F60" w14:textId="77777777" w:rsidR="00754C3D" w:rsidRPr="00754C3D" w:rsidRDefault="00754C3D" w:rsidP="00754C3D">
                              <w:hyperlink r:id="rId9" w:tgtFrame="_blank" w:tooltip="Discover more about the event" w:history="1">
                                <w:r w:rsidRPr="00754C3D">
                                  <w:rPr>
                                    <w:rStyle w:val="Hyperlink"/>
                                    <w:b/>
                                    <w:bCs/>
                                  </w:rPr>
                                  <w:t>Discover more about the event</w:t>
                                </w:r>
                              </w:hyperlink>
                              <w:r w:rsidRPr="00754C3D">
                                <w:t xml:space="preserve"> </w:t>
                              </w:r>
                            </w:p>
                          </w:tc>
                        </w:tr>
                      </w:tbl>
                      <w:p w14:paraId="1CE63EFA" w14:textId="77777777" w:rsidR="00754C3D" w:rsidRPr="00754C3D" w:rsidRDefault="00754C3D" w:rsidP="00754C3D"/>
                    </w:tc>
                  </w:tr>
                </w:tbl>
                <w:p w14:paraId="61FC8D06" w14:textId="77777777" w:rsidR="00754C3D" w:rsidRPr="00754C3D" w:rsidRDefault="00754C3D" w:rsidP="00754C3D">
                  <w:pPr>
                    <w:rPr>
                      <w:vanish/>
                    </w:rPr>
                  </w:pPr>
                </w:p>
                <w:tbl>
                  <w:tblPr>
                    <w:tblW w:w="5000" w:type="pct"/>
                    <w:tblCellMar>
                      <w:left w:w="0" w:type="dxa"/>
                      <w:right w:w="0" w:type="dxa"/>
                    </w:tblCellMar>
                    <w:tblLook w:val="04A0" w:firstRow="1" w:lastRow="0" w:firstColumn="1" w:lastColumn="0" w:noHBand="0" w:noVBand="1"/>
                  </w:tblPr>
                  <w:tblGrid>
                    <w:gridCol w:w="9026"/>
                  </w:tblGrid>
                  <w:tr w:rsidR="00754C3D" w:rsidRPr="00754C3D" w14:paraId="0E24ABA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754C3D" w:rsidRPr="00754C3D" w14:paraId="116E554B" w14:textId="77777777">
                          <w:trPr>
                            <w:hidden/>
                          </w:trPr>
                          <w:tc>
                            <w:tcPr>
                              <w:tcW w:w="0" w:type="auto"/>
                              <w:tcBorders>
                                <w:top w:val="single" w:sz="12" w:space="0" w:color="106B62"/>
                                <w:left w:val="nil"/>
                                <w:bottom w:val="nil"/>
                                <w:right w:val="nil"/>
                              </w:tcBorders>
                              <w:vAlign w:val="center"/>
                              <w:hideMark/>
                            </w:tcPr>
                            <w:p w14:paraId="30BB02FC" w14:textId="77777777" w:rsidR="00754C3D" w:rsidRPr="00754C3D" w:rsidRDefault="00754C3D" w:rsidP="00754C3D">
                              <w:pPr>
                                <w:rPr>
                                  <w:vanish/>
                                </w:rPr>
                              </w:pPr>
                            </w:p>
                          </w:tc>
                        </w:tr>
                      </w:tbl>
                      <w:p w14:paraId="50CAC642" w14:textId="77777777" w:rsidR="00754C3D" w:rsidRPr="00754C3D" w:rsidRDefault="00754C3D" w:rsidP="00754C3D"/>
                    </w:tc>
                  </w:tr>
                </w:tbl>
                <w:p w14:paraId="2FDA82DC" w14:textId="77777777" w:rsidR="00754C3D" w:rsidRPr="00754C3D" w:rsidRDefault="00754C3D" w:rsidP="00754C3D">
                  <w:pPr>
                    <w:rPr>
                      <w:vanish/>
                    </w:rPr>
                  </w:pPr>
                </w:p>
                <w:tbl>
                  <w:tblPr>
                    <w:tblW w:w="5000" w:type="pct"/>
                    <w:tblCellMar>
                      <w:left w:w="0" w:type="dxa"/>
                      <w:right w:w="0" w:type="dxa"/>
                    </w:tblCellMar>
                    <w:tblLook w:val="04A0" w:firstRow="1" w:lastRow="0" w:firstColumn="1" w:lastColumn="0" w:noHBand="0" w:noVBand="1"/>
                  </w:tblPr>
                  <w:tblGrid>
                    <w:gridCol w:w="9026"/>
                  </w:tblGrid>
                  <w:tr w:rsidR="00754C3D" w:rsidRPr="00754C3D" w14:paraId="2BC3BB6C"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754C3D" w:rsidRPr="00754C3D" w14:paraId="25CA3E47" w14:textId="77777777">
                          <w:tc>
                            <w:tcPr>
                              <w:tcW w:w="0" w:type="auto"/>
                              <w:tcMar>
                                <w:top w:w="0" w:type="dxa"/>
                                <w:left w:w="135" w:type="dxa"/>
                                <w:bottom w:w="0" w:type="dxa"/>
                                <w:right w:w="135" w:type="dxa"/>
                              </w:tcMar>
                              <w:hideMark/>
                            </w:tcPr>
                            <w:p w14:paraId="6CDAED30" w14:textId="64387710" w:rsidR="00754C3D" w:rsidRPr="00754C3D" w:rsidRDefault="00754C3D" w:rsidP="00754C3D">
                              <w:r w:rsidRPr="00754C3D">
                                <w:drawing>
                                  <wp:inline distT="0" distB="0" distL="0" distR="0" wp14:anchorId="39498674" wp14:editId="253E88EA">
                                    <wp:extent cx="5372100" cy="1790700"/>
                                    <wp:effectExtent l="0" t="0" r="0" b="0"/>
                                    <wp:docPr id="587637030" name="Picture 17" descr="A blue background with white text&#10;&#10;AI-generated content may be incorrect.">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37030" name="Picture 17" descr="A blue background with white text&#10;&#10;AI-generated content may be incorrect.">
                                              <a:hlinkClick r:id="rId10" tgtFrame="_blank"/>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5AC3FCBD" w14:textId="77777777" w:rsidR="00754C3D" w:rsidRPr="00754C3D" w:rsidRDefault="00754C3D" w:rsidP="00754C3D"/>
                    </w:tc>
                  </w:tr>
                </w:tbl>
                <w:p w14:paraId="0EF9F322" w14:textId="77777777" w:rsidR="00754C3D" w:rsidRPr="00754C3D" w:rsidRDefault="00754C3D" w:rsidP="00754C3D">
                  <w:pPr>
                    <w:rPr>
                      <w:vanish/>
                    </w:rPr>
                  </w:pPr>
                </w:p>
                <w:tbl>
                  <w:tblPr>
                    <w:tblW w:w="5000" w:type="pct"/>
                    <w:tblCellMar>
                      <w:left w:w="0" w:type="dxa"/>
                      <w:right w:w="0" w:type="dxa"/>
                    </w:tblCellMar>
                    <w:tblLook w:val="04A0" w:firstRow="1" w:lastRow="0" w:firstColumn="1" w:lastColumn="0" w:noHBand="0" w:noVBand="1"/>
                  </w:tblPr>
                  <w:tblGrid>
                    <w:gridCol w:w="9026"/>
                  </w:tblGrid>
                  <w:tr w:rsidR="00754C3D" w:rsidRPr="00754C3D" w14:paraId="065407C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754C3D" w:rsidRPr="00754C3D" w14:paraId="0B9FF4D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754C3D" w:rsidRPr="00754C3D" w14:paraId="2B440E02" w14:textId="77777777">
                                <w:tc>
                                  <w:tcPr>
                                    <w:tcW w:w="0" w:type="auto"/>
                                    <w:tcMar>
                                      <w:top w:w="0" w:type="dxa"/>
                                      <w:left w:w="270" w:type="dxa"/>
                                      <w:bottom w:w="135" w:type="dxa"/>
                                      <w:right w:w="270" w:type="dxa"/>
                                    </w:tcMar>
                                    <w:hideMark/>
                                  </w:tcPr>
                                  <w:p w14:paraId="25F10B1D" w14:textId="77777777" w:rsidR="00754C3D" w:rsidRPr="00754C3D" w:rsidRDefault="00754C3D" w:rsidP="00754C3D">
                                    <w:r w:rsidRPr="00754C3D">
                                      <w:t xml:space="preserve">Pharmacy owners are encouraged to ensure that claims for all Pharmacy First consultations delivered in March, April, and May 2025 are submitted via the MYS portal </w:t>
                                    </w:r>
                                    <w:r w:rsidRPr="00754C3D">
                                      <w:rPr>
                                        <w:b/>
                                        <w:bCs/>
                                      </w:rPr>
                                      <w:t>by 11:59pm on 30th June 2025</w:t>
                                    </w:r>
                                    <w:r w:rsidRPr="00754C3D">
                                      <w:t xml:space="preserve"> to secure payment.</w:t>
                                    </w:r>
                                    <w:r w:rsidRPr="00754C3D">
                                      <w:br/>
                                    </w:r>
                                    <w:r w:rsidRPr="00754C3D">
                                      <w:br/>
                                      <w:t>This follows the recent change to the claim window introduced on 1st June, which reduced the submission period to one month to align with the new variable monthly payment system. Claims made after the final day of following month will not be accepted unless exceptional IT issues, outside of the pharmacy’s control, are evidenced.</w:t>
                                    </w:r>
                                    <w:r w:rsidRPr="00754C3D">
                                      <w:br/>
                                    </w:r>
                                    <w:r w:rsidRPr="00754C3D">
                                      <w:br/>
                                    </w:r>
                                    <w:hyperlink r:id="rId12" w:tgtFrame="_blank" w:history="1">
                                      <w:r w:rsidRPr="00754C3D">
                                        <w:rPr>
                                          <w:rStyle w:val="Hyperlink"/>
                                          <w:b/>
                                          <w:bCs/>
                                        </w:rPr>
                                        <w:t>Get the full details</w:t>
                                      </w:r>
                                    </w:hyperlink>
                                  </w:p>
                                </w:tc>
                              </w:tr>
                            </w:tbl>
                            <w:p w14:paraId="6CDA3E96" w14:textId="77777777" w:rsidR="00754C3D" w:rsidRPr="00754C3D" w:rsidRDefault="00754C3D" w:rsidP="00754C3D"/>
                          </w:tc>
                        </w:tr>
                      </w:tbl>
                      <w:p w14:paraId="128152D9" w14:textId="77777777" w:rsidR="00754C3D" w:rsidRPr="00754C3D" w:rsidRDefault="00754C3D" w:rsidP="00754C3D"/>
                    </w:tc>
                  </w:tr>
                </w:tbl>
                <w:p w14:paraId="60BB38EE" w14:textId="77777777" w:rsidR="00754C3D" w:rsidRPr="00754C3D" w:rsidRDefault="00754C3D" w:rsidP="00754C3D">
                  <w:pPr>
                    <w:rPr>
                      <w:vanish/>
                    </w:rPr>
                  </w:pPr>
                </w:p>
                <w:tbl>
                  <w:tblPr>
                    <w:tblW w:w="5000" w:type="pct"/>
                    <w:tblCellMar>
                      <w:left w:w="0" w:type="dxa"/>
                      <w:right w:w="0" w:type="dxa"/>
                    </w:tblCellMar>
                    <w:tblLook w:val="04A0" w:firstRow="1" w:lastRow="0" w:firstColumn="1" w:lastColumn="0" w:noHBand="0" w:noVBand="1"/>
                  </w:tblPr>
                  <w:tblGrid>
                    <w:gridCol w:w="9026"/>
                  </w:tblGrid>
                  <w:tr w:rsidR="00754C3D" w:rsidRPr="00754C3D" w14:paraId="30AF3050"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754C3D" w:rsidRPr="00754C3D" w14:paraId="237EDDF2" w14:textId="77777777">
                          <w:trPr>
                            <w:hidden/>
                          </w:trPr>
                          <w:tc>
                            <w:tcPr>
                              <w:tcW w:w="0" w:type="auto"/>
                              <w:tcBorders>
                                <w:top w:val="single" w:sz="12" w:space="0" w:color="106B62"/>
                                <w:left w:val="nil"/>
                                <w:bottom w:val="nil"/>
                                <w:right w:val="nil"/>
                              </w:tcBorders>
                              <w:vAlign w:val="center"/>
                              <w:hideMark/>
                            </w:tcPr>
                            <w:p w14:paraId="0983E1EC" w14:textId="77777777" w:rsidR="00754C3D" w:rsidRPr="00754C3D" w:rsidRDefault="00754C3D" w:rsidP="00754C3D">
                              <w:pPr>
                                <w:rPr>
                                  <w:vanish/>
                                </w:rPr>
                              </w:pPr>
                            </w:p>
                          </w:tc>
                        </w:tr>
                      </w:tbl>
                      <w:p w14:paraId="55156421" w14:textId="77777777" w:rsidR="00754C3D" w:rsidRPr="00754C3D" w:rsidRDefault="00754C3D" w:rsidP="00754C3D"/>
                    </w:tc>
                  </w:tr>
                </w:tbl>
                <w:p w14:paraId="4BDD3D3C" w14:textId="77777777" w:rsidR="00754C3D" w:rsidRPr="00754C3D" w:rsidRDefault="00754C3D" w:rsidP="00754C3D">
                  <w:pPr>
                    <w:rPr>
                      <w:vanish/>
                    </w:rPr>
                  </w:pPr>
                </w:p>
                <w:tbl>
                  <w:tblPr>
                    <w:tblW w:w="5000" w:type="pct"/>
                    <w:tblCellMar>
                      <w:left w:w="0" w:type="dxa"/>
                      <w:right w:w="0" w:type="dxa"/>
                    </w:tblCellMar>
                    <w:tblLook w:val="04A0" w:firstRow="1" w:lastRow="0" w:firstColumn="1" w:lastColumn="0" w:noHBand="0" w:noVBand="1"/>
                  </w:tblPr>
                  <w:tblGrid>
                    <w:gridCol w:w="9026"/>
                  </w:tblGrid>
                  <w:tr w:rsidR="00754C3D" w:rsidRPr="00754C3D" w14:paraId="38D5A73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754C3D" w:rsidRPr="00754C3D" w14:paraId="1BC7675A" w14:textId="77777777">
                          <w:tc>
                            <w:tcPr>
                              <w:tcW w:w="0" w:type="auto"/>
                              <w:tcMar>
                                <w:top w:w="0" w:type="dxa"/>
                                <w:left w:w="135" w:type="dxa"/>
                                <w:bottom w:w="0" w:type="dxa"/>
                                <w:right w:w="135" w:type="dxa"/>
                              </w:tcMar>
                              <w:hideMark/>
                            </w:tcPr>
                            <w:p w14:paraId="01830E47" w14:textId="7941B82F" w:rsidR="00754C3D" w:rsidRPr="00754C3D" w:rsidRDefault="00754C3D" w:rsidP="00754C3D">
                              <w:r w:rsidRPr="00754C3D">
                                <w:drawing>
                                  <wp:inline distT="0" distB="0" distL="0" distR="0" wp14:anchorId="54B7D9CB" wp14:editId="5B4FF388">
                                    <wp:extent cx="5372100" cy="1790700"/>
                                    <wp:effectExtent l="0" t="0" r="0" b="0"/>
                                    <wp:docPr id="1817563012" name="Picture 16" descr="A close-up of a sign&#10;&#10;AI-generated content may be incorrect.">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63012" name="Picture 16" descr="A close-up of a sign&#10;&#10;AI-generated content may be incorrect.">
                                              <a:hlinkClick r:id="rId13" tgtFrame="_blank"/>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4BD4ABF5" w14:textId="77777777" w:rsidR="00754C3D" w:rsidRPr="00754C3D" w:rsidRDefault="00754C3D" w:rsidP="00754C3D"/>
                    </w:tc>
                  </w:tr>
                </w:tbl>
                <w:p w14:paraId="777BC20A" w14:textId="77777777" w:rsidR="00754C3D" w:rsidRPr="00754C3D" w:rsidRDefault="00754C3D" w:rsidP="00754C3D">
                  <w:pPr>
                    <w:rPr>
                      <w:vanish/>
                    </w:rPr>
                  </w:pPr>
                </w:p>
                <w:tbl>
                  <w:tblPr>
                    <w:tblW w:w="5000" w:type="pct"/>
                    <w:tblCellMar>
                      <w:left w:w="0" w:type="dxa"/>
                      <w:right w:w="0" w:type="dxa"/>
                    </w:tblCellMar>
                    <w:tblLook w:val="04A0" w:firstRow="1" w:lastRow="0" w:firstColumn="1" w:lastColumn="0" w:noHBand="0" w:noVBand="1"/>
                  </w:tblPr>
                  <w:tblGrid>
                    <w:gridCol w:w="9026"/>
                  </w:tblGrid>
                  <w:tr w:rsidR="00754C3D" w:rsidRPr="00754C3D" w14:paraId="05F52EA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754C3D" w:rsidRPr="00754C3D" w14:paraId="7EB10687" w14:textId="77777777">
                          <w:trPr>
                            <w:hidden/>
                          </w:trPr>
                          <w:tc>
                            <w:tcPr>
                              <w:tcW w:w="0" w:type="auto"/>
                              <w:tcBorders>
                                <w:top w:val="single" w:sz="12" w:space="0" w:color="106B62"/>
                                <w:left w:val="nil"/>
                                <w:bottom w:val="nil"/>
                                <w:right w:val="nil"/>
                              </w:tcBorders>
                              <w:vAlign w:val="center"/>
                              <w:hideMark/>
                            </w:tcPr>
                            <w:p w14:paraId="61CFDF29" w14:textId="77777777" w:rsidR="00754C3D" w:rsidRPr="00754C3D" w:rsidRDefault="00754C3D" w:rsidP="00754C3D">
                              <w:pPr>
                                <w:rPr>
                                  <w:vanish/>
                                </w:rPr>
                              </w:pPr>
                            </w:p>
                          </w:tc>
                        </w:tr>
                      </w:tbl>
                      <w:p w14:paraId="685452B1" w14:textId="77777777" w:rsidR="00754C3D" w:rsidRPr="00754C3D" w:rsidRDefault="00754C3D" w:rsidP="00754C3D"/>
                    </w:tc>
                  </w:tr>
                </w:tbl>
                <w:p w14:paraId="2A0AF0FE" w14:textId="77777777" w:rsidR="00754C3D" w:rsidRPr="00754C3D" w:rsidRDefault="00754C3D" w:rsidP="00754C3D">
                  <w:pPr>
                    <w:rPr>
                      <w:vanish/>
                    </w:rPr>
                  </w:pPr>
                </w:p>
                <w:tbl>
                  <w:tblPr>
                    <w:tblW w:w="5000" w:type="pct"/>
                    <w:tblCellMar>
                      <w:left w:w="0" w:type="dxa"/>
                      <w:right w:w="0" w:type="dxa"/>
                    </w:tblCellMar>
                    <w:tblLook w:val="04A0" w:firstRow="1" w:lastRow="0" w:firstColumn="1" w:lastColumn="0" w:noHBand="0" w:noVBand="1"/>
                  </w:tblPr>
                  <w:tblGrid>
                    <w:gridCol w:w="9026"/>
                  </w:tblGrid>
                  <w:tr w:rsidR="00754C3D" w:rsidRPr="00754C3D" w14:paraId="4431631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754C3D" w:rsidRPr="00754C3D" w14:paraId="624BAB2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754C3D" w:rsidRPr="00754C3D" w14:paraId="65A2AC3A" w14:textId="77777777">
                                <w:tc>
                                  <w:tcPr>
                                    <w:tcW w:w="0" w:type="auto"/>
                                    <w:tcMar>
                                      <w:top w:w="0" w:type="dxa"/>
                                      <w:left w:w="270" w:type="dxa"/>
                                      <w:bottom w:w="135" w:type="dxa"/>
                                      <w:right w:w="270" w:type="dxa"/>
                                    </w:tcMar>
                                    <w:hideMark/>
                                  </w:tcPr>
                                  <w:p w14:paraId="00CC0895" w14:textId="77777777" w:rsidR="00754C3D" w:rsidRPr="00754C3D" w:rsidRDefault="00754C3D" w:rsidP="00754C3D">
                                    <w:pPr>
                                      <w:rPr>
                                        <w:b/>
                                        <w:bCs/>
                                      </w:rPr>
                                    </w:pPr>
                                    <w:r w:rsidRPr="00754C3D">
                                      <w:rPr>
                                        <w:b/>
                                        <w:bCs/>
                                      </w:rPr>
                                      <w:t>SSP for Venlafaxine 37.5mg modified-release tablets issued</w:t>
                                    </w:r>
                                  </w:p>
                                  <w:p w14:paraId="2E71FA78" w14:textId="77777777" w:rsidR="00754C3D" w:rsidRPr="00754C3D" w:rsidRDefault="00754C3D" w:rsidP="00754C3D">
                                    <w:r w:rsidRPr="00754C3D">
                                      <w:t>The new SSP083, effective from today, allows pharmacists to supply Venlafaxine 37.5mg modified-release capsules in place of tablets due to a significant shortage.</w:t>
                                    </w:r>
                                    <w:r w:rsidRPr="00754C3D">
                                      <w:br/>
                                    </w:r>
                                    <w:r w:rsidRPr="00754C3D">
                                      <w:br/>
                                    </w:r>
                                    <w:hyperlink r:id="rId15" w:tgtFrame="_blank" w:history="1">
                                      <w:r w:rsidRPr="00754C3D">
                                        <w:rPr>
                                          <w:rStyle w:val="Hyperlink"/>
                                          <w:b/>
                                          <w:bCs/>
                                        </w:rPr>
                                        <w:t>Learn more</w:t>
                                      </w:r>
                                    </w:hyperlink>
                                  </w:p>
                                </w:tc>
                              </w:tr>
                            </w:tbl>
                            <w:p w14:paraId="2CB62239" w14:textId="77777777" w:rsidR="00754C3D" w:rsidRPr="00754C3D" w:rsidRDefault="00754C3D" w:rsidP="00754C3D"/>
                          </w:tc>
                        </w:tr>
                      </w:tbl>
                      <w:p w14:paraId="0BF15408" w14:textId="77777777" w:rsidR="00754C3D" w:rsidRPr="00754C3D" w:rsidRDefault="00754C3D" w:rsidP="00754C3D"/>
                    </w:tc>
                  </w:tr>
                </w:tbl>
                <w:p w14:paraId="35B42FD2" w14:textId="77777777" w:rsidR="00754C3D" w:rsidRPr="00754C3D" w:rsidRDefault="00754C3D" w:rsidP="00754C3D">
                  <w:pPr>
                    <w:rPr>
                      <w:vanish/>
                    </w:rPr>
                  </w:pPr>
                </w:p>
                <w:tbl>
                  <w:tblPr>
                    <w:tblW w:w="5000" w:type="pct"/>
                    <w:tblCellMar>
                      <w:left w:w="0" w:type="dxa"/>
                      <w:right w:w="0" w:type="dxa"/>
                    </w:tblCellMar>
                    <w:tblLook w:val="04A0" w:firstRow="1" w:lastRow="0" w:firstColumn="1" w:lastColumn="0" w:noHBand="0" w:noVBand="1"/>
                  </w:tblPr>
                  <w:tblGrid>
                    <w:gridCol w:w="9026"/>
                  </w:tblGrid>
                  <w:tr w:rsidR="00754C3D" w:rsidRPr="00754C3D" w14:paraId="0B180FC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754C3D" w:rsidRPr="00754C3D" w14:paraId="4D1C7BD8" w14:textId="77777777">
                          <w:trPr>
                            <w:hidden/>
                          </w:trPr>
                          <w:tc>
                            <w:tcPr>
                              <w:tcW w:w="0" w:type="auto"/>
                              <w:tcBorders>
                                <w:top w:val="single" w:sz="12" w:space="0" w:color="106B62"/>
                                <w:left w:val="nil"/>
                                <w:bottom w:val="nil"/>
                                <w:right w:val="nil"/>
                              </w:tcBorders>
                              <w:vAlign w:val="center"/>
                              <w:hideMark/>
                            </w:tcPr>
                            <w:p w14:paraId="5C9B4E6C" w14:textId="77777777" w:rsidR="00754C3D" w:rsidRPr="00754C3D" w:rsidRDefault="00754C3D" w:rsidP="00754C3D">
                              <w:pPr>
                                <w:rPr>
                                  <w:vanish/>
                                </w:rPr>
                              </w:pPr>
                            </w:p>
                          </w:tc>
                        </w:tr>
                      </w:tbl>
                      <w:p w14:paraId="58C7FBE9" w14:textId="77777777" w:rsidR="00754C3D" w:rsidRPr="00754C3D" w:rsidRDefault="00754C3D" w:rsidP="00754C3D"/>
                    </w:tc>
                  </w:tr>
                </w:tbl>
                <w:p w14:paraId="35233CD6" w14:textId="77777777" w:rsidR="00754C3D" w:rsidRPr="00754C3D" w:rsidRDefault="00754C3D" w:rsidP="00754C3D">
                  <w:pPr>
                    <w:rPr>
                      <w:vanish/>
                    </w:rPr>
                  </w:pPr>
                </w:p>
                <w:tbl>
                  <w:tblPr>
                    <w:tblW w:w="5000" w:type="pct"/>
                    <w:tblCellMar>
                      <w:left w:w="0" w:type="dxa"/>
                      <w:right w:w="0" w:type="dxa"/>
                    </w:tblCellMar>
                    <w:tblLook w:val="04A0" w:firstRow="1" w:lastRow="0" w:firstColumn="1" w:lastColumn="0" w:noHBand="0" w:noVBand="1"/>
                  </w:tblPr>
                  <w:tblGrid>
                    <w:gridCol w:w="9026"/>
                  </w:tblGrid>
                  <w:tr w:rsidR="00754C3D" w:rsidRPr="00754C3D" w14:paraId="40D2D4F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754C3D" w:rsidRPr="00754C3D" w14:paraId="430E49B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754C3D" w:rsidRPr="00754C3D" w14:paraId="68D6FC69" w14:textId="77777777">
                                <w:tc>
                                  <w:tcPr>
                                    <w:tcW w:w="0" w:type="auto"/>
                                    <w:tcMar>
                                      <w:top w:w="0" w:type="dxa"/>
                                      <w:left w:w="270" w:type="dxa"/>
                                      <w:bottom w:w="135" w:type="dxa"/>
                                      <w:right w:w="270" w:type="dxa"/>
                                    </w:tcMar>
                                    <w:hideMark/>
                                  </w:tcPr>
                                  <w:p w14:paraId="23E19FE8" w14:textId="77777777" w:rsidR="00754C3D" w:rsidRPr="00754C3D" w:rsidRDefault="00754C3D" w:rsidP="00754C3D">
                                    <w:pPr>
                                      <w:rPr>
                                        <w:b/>
                                        <w:bCs/>
                                      </w:rPr>
                                    </w:pPr>
                                    <w:r w:rsidRPr="00754C3D">
                                      <w:rPr>
                                        <w:b/>
                                        <w:bCs/>
                                      </w:rPr>
                                      <w:t>New application route to rearrange core opening hours </w:t>
                                    </w:r>
                                  </w:p>
                                  <w:p w14:paraId="21C049AB" w14:textId="77777777" w:rsidR="00754C3D" w:rsidRPr="00754C3D" w:rsidRDefault="00754C3D" w:rsidP="00754C3D">
                                    <w:r w:rsidRPr="00754C3D">
                                      <w:lastRenderedPageBreak/>
                                      <w:t>From today (23rd June), pharmacy owners can apply to change their core opening hours using a new, simplified application route. This route focuses on the needs of people who regularly use the pharmacy, rather than the wider local area. ICBs are also required to consider the business needs of the pharmacy in all applications.</w:t>
                                    </w:r>
                                    <w:r w:rsidRPr="00754C3D">
                                      <w:br/>
                                    </w:r>
                                    <w:r w:rsidRPr="00754C3D">
                                      <w:br/>
                                    </w:r>
                                    <w:hyperlink r:id="rId16" w:tgtFrame="_blank" w:history="1">
                                      <w:r w:rsidRPr="00754C3D">
                                        <w:rPr>
                                          <w:rStyle w:val="Hyperlink"/>
                                          <w:b/>
                                          <w:bCs/>
                                        </w:rPr>
                                        <w:t>What you need to know</w:t>
                                      </w:r>
                                    </w:hyperlink>
                                  </w:p>
                                </w:tc>
                              </w:tr>
                            </w:tbl>
                            <w:p w14:paraId="1A9E3970" w14:textId="77777777" w:rsidR="00754C3D" w:rsidRPr="00754C3D" w:rsidRDefault="00754C3D" w:rsidP="00754C3D"/>
                          </w:tc>
                        </w:tr>
                      </w:tbl>
                      <w:p w14:paraId="162FBF83" w14:textId="77777777" w:rsidR="00754C3D" w:rsidRPr="00754C3D" w:rsidRDefault="00754C3D" w:rsidP="00754C3D"/>
                    </w:tc>
                  </w:tr>
                </w:tbl>
                <w:p w14:paraId="7341C3ED" w14:textId="77777777" w:rsidR="00754C3D" w:rsidRPr="00754C3D" w:rsidRDefault="00754C3D" w:rsidP="00754C3D">
                  <w:pPr>
                    <w:rPr>
                      <w:vanish/>
                    </w:rPr>
                  </w:pPr>
                </w:p>
                <w:tbl>
                  <w:tblPr>
                    <w:tblW w:w="5000" w:type="pct"/>
                    <w:tblCellMar>
                      <w:left w:w="0" w:type="dxa"/>
                      <w:right w:w="0" w:type="dxa"/>
                    </w:tblCellMar>
                    <w:tblLook w:val="04A0" w:firstRow="1" w:lastRow="0" w:firstColumn="1" w:lastColumn="0" w:noHBand="0" w:noVBand="1"/>
                  </w:tblPr>
                  <w:tblGrid>
                    <w:gridCol w:w="9026"/>
                  </w:tblGrid>
                  <w:tr w:rsidR="00754C3D" w:rsidRPr="00754C3D" w14:paraId="24A2248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754C3D" w:rsidRPr="00754C3D" w14:paraId="352C0A47" w14:textId="77777777">
                          <w:trPr>
                            <w:hidden/>
                          </w:trPr>
                          <w:tc>
                            <w:tcPr>
                              <w:tcW w:w="0" w:type="auto"/>
                              <w:tcBorders>
                                <w:top w:val="single" w:sz="12" w:space="0" w:color="106B62"/>
                                <w:left w:val="nil"/>
                                <w:bottom w:val="nil"/>
                                <w:right w:val="nil"/>
                              </w:tcBorders>
                              <w:vAlign w:val="center"/>
                              <w:hideMark/>
                            </w:tcPr>
                            <w:p w14:paraId="3D064905" w14:textId="77777777" w:rsidR="00754C3D" w:rsidRPr="00754C3D" w:rsidRDefault="00754C3D" w:rsidP="00754C3D">
                              <w:pPr>
                                <w:rPr>
                                  <w:vanish/>
                                </w:rPr>
                              </w:pPr>
                            </w:p>
                          </w:tc>
                        </w:tr>
                      </w:tbl>
                      <w:p w14:paraId="759307E0" w14:textId="77777777" w:rsidR="00754C3D" w:rsidRPr="00754C3D" w:rsidRDefault="00754C3D" w:rsidP="00754C3D"/>
                    </w:tc>
                  </w:tr>
                </w:tbl>
                <w:p w14:paraId="7B5FDDCD" w14:textId="77777777" w:rsidR="00754C3D" w:rsidRPr="00754C3D" w:rsidRDefault="00754C3D" w:rsidP="00754C3D">
                  <w:pPr>
                    <w:rPr>
                      <w:vanish/>
                    </w:rPr>
                  </w:pPr>
                </w:p>
                <w:tbl>
                  <w:tblPr>
                    <w:tblW w:w="5000" w:type="pct"/>
                    <w:tblCellMar>
                      <w:left w:w="0" w:type="dxa"/>
                      <w:right w:w="0" w:type="dxa"/>
                    </w:tblCellMar>
                    <w:tblLook w:val="04A0" w:firstRow="1" w:lastRow="0" w:firstColumn="1" w:lastColumn="0" w:noHBand="0" w:noVBand="1"/>
                  </w:tblPr>
                  <w:tblGrid>
                    <w:gridCol w:w="9026"/>
                  </w:tblGrid>
                  <w:tr w:rsidR="00754C3D" w:rsidRPr="00754C3D" w14:paraId="55FDA59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754C3D" w:rsidRPr="00754C3D" w14:paraId="7D8709DF" w14:textId="77777777">
                          <w:tc>
                            <w:tcPr>
                              <w:tcW w:w="0" w:type="auto"/>
                              <w:tcMar>
                                <w:top w:w="0" w:type="dxa"/>
                                <w:left w:w="135" w:type="dxa"/>
                                <w:bottom w:w="0" w:type="dxa"/>
                                <w:right w:w="135" w:type="dxa"/>
                              </w:tcMar>
                              <w:hideMark/>
                            </w:tcPr>
                            <w:p w14:paraId="27CCF95C" w14:textId="5BBB8F31" w:rsidR="00754C3D" w:rsidRPr="00754C3D" w:rsidRDefault="00754C3D" w:rsidP="00754C3D">
                              <w:r w:rsidRPr="00754C3D">
                                <w:drawing>
                                  <wp:inline distT="0" distB="0" distL="0" distR="0" wp14:anchorId="2C2B2FCB" wp14:editId="36404C4A">
                                    <wp:extent cx="5372100" cy="838200"/>
                                    <wp:effectExtent l="0" t="0" r="0" b="0"/>
                                    <wp:docPr id="1966173062" name="Picture 15" descr="Community Pharmacy England banner">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bann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4092ACD8" w14:textId="77777777" w:rsidR="00754C3D" w:rsidRPr="00754C3D" w:rsidRDefault="00754C3D" w:rsidP="00754C3D"/>
                    </w:tc>
                  </w:tr>
                </w:tbl>
                <w:p w14:paraId="7EC7A5B7" w14:textId="77777777" w:rsidR="00754C3D" w:rsidRPr="00754C3D" w:rsidRDefault="00754C3D" w:rsidP="00754C3D">
                  <w:pPr>
                    <w:rPr>
                      <w:vanish/>
                    </w:rPr>
                  </w:pPr>
                </w:p>
                <w:tbl>
                  <w:tblPr>
                    <w:tblW w:w="5000" w:type="pct"/>
                    <w:tblCellMar>
                      <w:left w:w="0" w:type="dxa"/>
                      <w:right w:w="0" w:type="dxa"/>
                    </w:tblCellMar>
                    <w:tblLook w:val="04A0" w:firstRow="1" w:lastRow="0" w:firstColumn="1" w:lastColumn="0" w:noHBand="0" w:noVBand="1"/>
                  </w:tblPr>
                  <w:tblGrid>
                    <w:gridCol w:w="9026"/>
                  </w:tblGrid>
                  <w:tr w:rsidR="00754C3D" w:rsidRPr="00754C3D" w14:paraId="6653165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86"/>
                        </w:tblGrid>
                        <w:tr w:rsidR="00754C3D" w:rsidRPr="00754C3D" w14:paraId="03AF117B" w14:textId="77777777">
                          <w:trPr>
                            <w:hidden/>
                          </w:trPr>
                          <w:tc>
                            <w:tcPr>
                              <w:tcW w:w="0" w:type="auto"/>
                              <w:tcBorders>
                                <w:top w:val="single" w:sz="12" w:space="0" w:color="106B62"/>
                                <w:left w:val="nil"/>
                                <w:bottom w:val="nil"/>
                                <w:right w:val="nil"/>
                              </w:tcBorders>
                              <w:vAlign w:val="center"/>
                              <w:hideMark/>
                            </w:tcPr>
                            <w:p w14:paraId="4C2D5F55" w14:textId="77777777" w:rsidR="00754C3D" w:rsidRPr="00754C3D" w:rsidRDefault="00754C3D" w:rsidP="00754C3D">
                              <w:pPr>
                                <w:rPr>
                                  <w:vanish/>
                                </w:rPr>
                              </w:pPr>
                            </w:p>
                          </w:tc>
                        </w:tr>
                      </w:tbl>
                      <w:p w14:paraId="6E3E47BD" w14:textId="77777777" w:rsidR="00754C3D" w:rsidRPr="00754C3D" w:rsidRDefault="00754C3D" w:rsidP="00754C3D"/>
                    </w:tc>
                  </w:tr>
                </w:tbl>
                <w:p w14:paraId="1C8E05F8" w14:textId="77777777" w:rsidR="00754C3D" w:rsidRPr="00754C3D" w:rsidRDefault="00754C3D" w:rsidP="00754C3D"/>
              </w:tc>
            </w:tr>
            <w:tr w:rsidR="00754C3D" w:rsidRPr="00754C3D" w14:paraId="7EAD8545"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26"/>
                  </w:tblGrid>
                  <w:tr w:rsidR="00754C3D" w:rsidRPr="00754C3D" w14:paraId="62E5EB87"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56"/>
                        </w:tblGrid>
                        <w:tr w:rsidR="00754C3D" w:rsidRPr="00754C3D" w14:paraId="341717B0"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86"/>
                              </w:tblGrid>
                              <w:tr w:rsidR="00754C3D" w:rsidRPr="00754C3D" w14:paraId="3FE10CE4"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754C3D" w:rsidRPr="00754C3D" w14:paraId="797FFF37"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754C3D" w:rsidRPr="00754C3D" w14:paraId="398C145E"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754C3D" w:rsidRPr="00754C3D" w14:paraId="551DED8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54C3D" w:rsidRPr="00754C3D" w14:paraId="0650B64B"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754C3D" w:rsidRPr="00754C3D" w14:paraId="69CBCA6D" w14:textId="77777777">
                                                              <w:tc>
                                                                <w:tcPr>
                                                                  <w:tcW w:w="360" w:type="dxa"/>
                                                                  <w:vAlign w:val="center"/>
                                                                  <w:hideMark/>
                                                                </w:tcPr>
                                                                <w:p w14:paraId="62BF8E87" w14:textId="529BBA78" w:rsidR="00754C3D" w:rsidRPr="00754C3D" w:rsidRDefault="00754C3D" w:rsidP="00754C3D">
                                                                  <w:r w:rsidRPr="00754C3D">
                                                                    <w:rPr>
                                                                      <w:u w:val="single"/>
                                                                    </w:rPr>
                                                                    <w:lastRenderedPageBreak/>
                                                                    <w:drawing>
                                                                      <wp:inline distT="0" distB="0" distL="0" distR="0" wp14:anchorId="0FD53991" wp14:editId="5A92F3B1">
                                                                        <wp:extent cx="228600" cy="228600"/>
                                                                        <wp:effectExtent l="0" t="0" r="0" b="0"/>
                                                                        <wp:docPr id="9114181" name="Picture 14" descr="Twitter">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it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A219B54" w14:textId="77777777" w:rsidR="00754C3D" w:rsidRPr="00754C3D" w:rsidRDefault="00754C3D" w:rsidP="00754C3D"/>
                                                        </w:tc>
                                                      </w:tr>
                                                    </w:tbl>
                                                    <w:p w14:paraId="616E0761" w14:textId="77777777" w:rsidR="00754C3D" w:rsidRPr="00754C3D" w:rsidRDefault="00754C3D" w:rsidP="00754C3D"/>
                                                  </w:tc>
                                                </w:tr>
                                              </w:tbl>
                                              <w:p w14:paraId="782F27D7" w14:textId="77777777" w:rsidR="00754C3D" w:rsidRPr="00754C3D" w:rsidRDefault="00754C3D" w:rsidP="00754C3D"/>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754C3D" w:rsidRPr="00754C3D" w14:paraId="2C3DA94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54C3D" w:rsidRPr="00754C3D" w14:paraId="6C410D1B"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754C3D" w:rsidRPr="00754C3D" w14:paraId="752850B8" w14:textId="77777777">
                                                              <w:tc>
                                                                <w:tcPr>
                                                                  <w:tcW w:w="360" w:type="dxa"/>
                                                                  <w:vAlign w:val="center"/>
                                                                  <w:hideMark/>
                                                                </w:tcPr>
                                                                <w:p w14:paraId="44185958" w14:textId="278C515E" w:rsidR="00754C3D" w:rsidRPr="00754C3D" w:rsidRDefault="00754C3D" w:rsidP="00754C3D">
                                                                  <w:r w:rsidRPr="00754C3D">
                                                                    <w:rPr>
                                                                      <w:u w:val="single"/>
                                                                    </w:rPr>
                                                                    <w:drawing>
                                                                      <wp:inline distT="0" distB="0" distL="0" distR="0" wp14:anchorId="020E39B6" wp14:editId="0B250DBA">
                                                                        <wp:extent cx="228600" cy="228600"/>
                                                                        <wp:effectExtent l="0" t="0" r="0" b="0"/>
                                                                        <wp:docPr id="805318625" name="Picture 13" descr="Facebook">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ceboo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6AD9530" w14:textId="77777777" w:rsidR="00754C3D" w:rsidRPr="00754C3D" w:rsidRDefault="00754C3D" w:rsidP="00754C3D"/>
                                                        </w:tc>
                                                      </w:tr>
                                                    </w:tbl>
                                                    <w:p w14:paraId="16A0A744" w14:textId="77777777" w:rsidR="00754C3D" w:rsidRPr="00754C3D" w:rsidRDefault="00754C3D" w:rsidP="00754C3D"/>
                                                  </w:tc>
                                                </w:tr>
                                              </w:tbl>
                                              <w:p w14:paraId="5492FC60" w14:textId="77777777" w:rsidR="00754C3D" w:rsidRPr="00754C3D" w:rsidRDefault="00754C3D" w:rsidP="00754C3D"/>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754C3D" w:rsidRPr="00754C3D" w14:paraId="66C1997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54C3D" w:rsidRPr="00754C3D" w14:paraId="71C63E1B"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754C3D" w:rsidRPr="00754C3D" w14:paraId="71E3FE0F" w14:textId="77777777">
                                                              <w:tc>
                                                                <w:tcPr>
                                                                  <w:tcW w:w="360" w:type="dxa"/>
                                                                  <w:vAlign w:val="center"/>
                                                                  <w:hideMark/>
                                                                </w:tcPr>
                                                                <w:p w14:paraId="25E8DFF2" w14:textId="41F91EBE" w:rsidR="00754C3D" w:rsidRPr="00754C3D" w:rsidRDefault="00754C3D" w:rsidP="00754C3D">
                                                                  <w:r w:rsidRPr="00754C3D">
                                                                    <w:rPr>
                                                                      <w:u w:val="single"/>
                                                                    </w:rPr>
                                                                    <w:drawing>
                                                                      <wp:inline distT="0" distB="0" distL="0" distR="0" wp14:anchorId="76C899E9" wp14:editId="55914B0D">
                                                                        <wp:extent cx="228600" cy="228600"/>
                                                                        <wp:effectExtent l="0" t="0" r="0" b="0"/>
                                                                        <wp:docPr id="1741355497" name="Picture 12" descr="LinkedIn">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ked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29679AA" w14:textId="77777777" w:rsidR="00754C3D" w:rsidRPr="00754C3D" w:rsidRDefault="00754C3D" w:rsidP="00754C3D"/>
                                                        </w:tc>
                                                      </w:tr>
                                                    </w:tbl>
                                                    <w:p w14:paraId="5D49795C" w14:textId="77777777" w:rsidR="00754C3D" w:rsidRPr="00754C3D" w:rsidRDefault="00754C3D" w:rsidP="00754C3D"/>
                                                  </w:tc>
                                                </w:tr>
                                              </w:tbl>
                                              <w:p w14:paraId="2C2911F2" w14:textId="77777777" w:rsidR="00754C3D" w:rsidRPr="00754C3D" w:rsidRDefault="00754C3D" w:rsidP="00754C3D"/>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754C3D" w:rsidRPr="00754C3D" w14:paraId="018F9091"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754C3D" w:rsidRPr="00754C3D" w14:paraId="31554D9C"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754C3D" w:rsidRPr="00754C3D" w14:paraId="6EE79027" w14:textId="77777777">
                                                              <w:tc>
                                                                <w:tcPr>
                                                                  <w:tcW w:w="360" w:type="dxa"/>
                                                                  <w:vAlign w:val="center"/>
                                                                  <w:hideMark/>
                                                                </w:tcPr>
                                                                <w:p w14:paraId="3EA22EBB" w14:textId="34F222A9" w:rsidR="00754C3D" w:rsidRPr="00754C3D" w:rsidRDefault="00754C3D" w:rsidP="00754C3D">
                                                                  <w:r w:rsidRPr="00754C3D">
                                                                    <w:rPr>
                                                                      <w:u w:val="single"/>
                                                                    </w:rPr>
                                                                    <w:drawing>
                                                                      <wp:inline distT="0" distB="0" distL="0" distR="0" wp14:anchorId="08C57297" wp14:editId="1120DE05">
                                                                        <wp:extent cx="228600" cy="228600"/>
                                                                        <wp:effectExtent l="0" t="0" r="0" b="0"/>
                                                                        <wp:docPr id="1548562200" name="Picture 11" descr="Website">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bsi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492084D" w14:textId="77777777" w:rsidR="00754C3D" w:rsidRPr="00754C3D" w:rsidRDefault="00754C3D" w:rsidP="00754C3D"/>
                                                        </w:tc>
                                                      </w:tr>
                                                    </w:tbl>
                                                    <w:p w14:paraId="308F3922" w14:textId="77777777" w:rsidR="00754C3D" w:rsidRPr="00754C3D" w:rsidRDefault="00754C3D" w:rsidP="00754C3D"/>
                                                  </w:tc>
                                                </w:tr>
                                              </w:tbl>
                                              <w:p w14:paraId="7BA9BB87" w14:textId="77777777" w:rsidR="00754C3D" w:rsidRPr="00754C3D" w:rsidRDefault="00754C3D" w:rsidP="00754C3D"/>
                                            </w:tc>
                                          </w:tr>
                                        </w:tbl>
                                        <w:p w14:paraId="4DF635EF" w14:textId="77777777" w:rsidR="00754C3D" w:rsidRPr="00754C3D" w:rsidRDefault="00754C3D" w:rsidP="00754C3D"/>
                                      </w:tc>
                                    </w:tr>
                                  </w:tbl>
                                  <w:p w14:paraId="3E6EE8AD" w14:textId="77777777" w:rsidR="00754C3D" w:rsidRPr="00754C3D" w:rsidRDefault="00754C3D" w:rsidP="00754C3D"/>
                                </w:tc>
                              </w:tr>
                            </w:tbl>
                            <w:p w14:paraId="37B84AB7" w14:textId="77777777" w:rsidR="00754C3D" w:rsidRPr="00754C3D" w:rsidRDefault="00754C3D" w:rsidP="00754C3D"/>
                          </w:tc>
                        </w:tr>
                      </w:tbl>
                      <w:p w14:paraId="74F4802B" w14:textId="77777777" w:rsidR="00754C3D" w:rsidRPr="00754C3D" w:rsidRDefault="00754C3D" w:rsidP="00754C3D"/>
                    </w:tc>
                  </w:tr>
                </w:tbl>
                <w:p w14:paraId="29898844" w14:textId="77777777" w:rsidR="00754C3D" w:rsidRPr="00754C3D" w:rsidRDefault="00754C3D" w:rsidP="00754C3D">
                  <w:pPr>
                    <w:rPr>
                      <w:vanish/>
                    </w:rPr>
                  </w:pPr>
                </w:p>
                <w:tbl>
                  <w:tblPr>
                    <w:tblW w:w="5000" w:type="pct"/>
                    <w:tblCellMar>
                      <w:left w:w="0" w:type="dxa"/>
                      <w:right w:w="0" w:type="dxa"/>
                    </w:tblCellMar>
                    <w:tblLook w:val="04A0" w:firstRow="1" w:lastRow="0" w:firstColumn="1" w:lastColumn="0" w:noHBand="0" w:noVBand="1"/>
                  </w:tblPr>
                  <w:tblGrid>
                    <w:gridCol w:w="9026"/>
                  </w:tblGrid>
                  <w:tr w:rsidR="00754C3D" w:rsidRPr="00754C3D" w14:paraId="6967BB7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754C3D" w:rsidRPr="00754C3D" w14:paraId="10A6E7C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26"/>
                              </w:tblGrid>
                              <w:tr w:rsidR="00754C3D" w:rsidRPr="00754C3D" w14:paraId="54F94BC8" w14:textId="77777777">
                                <w:tc>
                                  <w:tcPr>
                                    <w:tcW w:w="0" w:type="auto"/>
                                    <w:tcMar>
                                      <w:top w:w="0" w:type="dxa"/>
                                      <w:left w:w="270" w:type="dxa"/>
                                      <w:bottom w:w="135" w:type="dxa"/>
                                      <w:right w:w="270" w:type="dxa"/>
                                    </w:tcMar>
                                    <w:hideMark/>
                                  </w:tcPr>
                                  <w:p w14:paraId="1C3D5399" w14:textId="77777777" w:rsidR="00754C3D" w:rsidRPr="00754C3D" w:rsidRDefault="00754C3D" w:rsidP="00754C3D">
                                    <w:pPr>
                                      <w:jc w:val="center"/>
                                    </w:pPr>
                                    <w:r w:rsidRPr="00754C3D">
                                      <w:rPr>
                                        <w:b/>
                                        <w:bCs/>
                                      </w:rPr>
                                      <w:t>Community Pharmacy England</w:t>
                                    </w:r>
                                    <w:r w:rsidRPr="00754C3D">
                                      <w:br/>
                                      <w:t>Address: 14 Hosier Lane, London EC1A 9LQ</w:t>
                                    </w:r>
                                    <w:r w:rsidRPr="00754C3D">
                                      <w:br/>
                                      <w:t xml:space="preserve">Tel: 0203 1220 810 | Email: </w:t>
                                    </w:r>
                                    <w:hyperlink r:id="rId27" w:history="1">
                                      <w:r w:rsidRPr="00754C3D">
                                        <w:rPr>
                                          <w:rStyle w:val="Hyperlink"/>
                                        </w:rPr>
                                        <w:t>comms.team@cpe.org.uk</w:t>
                                      </w:r>
                                    </w:hyperlink>
                                  </w:p>
                                  <w:p w14:paraId="77BCE594" w14:textId="77777777" w:rsidR="00754C3D" w:rsidRPr="00754C3D" w:rsidRDefault="00754C3D" w:rsidP="00754C3D">
                                    <w:pPr>
                                      <w:jc w:val="center"/>
                                    </w:pPr>
                                    <w:r w:rsidRPr="00754C3D">
                                      <w:rPr>
                                        <w:i/>
                                        <w:iCs/>
                                      </w:rPr>
                                      <w:t xml:space="preserve">Copyright © 2025 Community Pharmacy England, </w:t>
                                    </w:r>
                                    <w:proofErr w:type="gramStart"/>
                                    <w:r w:rsidRPr="00754C3D">
                                      <w:rPr>
                                        <w:i/>
                                        <w:iCs/>
                                      </w:rPr>
                                      <w:t>All</w:t>
                                    </w:r>
                                    <w:proofErr w:type="gramEnd"/>
                                    <w:r w:rsidRPr="00754C3D">
                                      <w:rPr>
                                        <w:i/>
                                        <w:iCs/>
                                      </w:rPr>
                                      <w:t xml:space="preserve"> rights reserved.</w:t>
                                    </w:r>
                                  </w:p>
                                  <w:p w14:paraId="7F50AC92" w14:textId="1766BC3B" w:rsidR="00754C3D" w:rsidRPr="00754C3D" w:rsidRDefault="00754C3D" w:rsidP="00754C3D">
                                    <w:pPr>
                                      <w:jc w:val="center"/>
                                    </w:pPr>
                                    <w:r w:rsidRPr="00754C3D">
                                      <w:t>You are receiving this email because you are subscribed to our newsletters. Please note Community Pharmacy England is the operating name of the Pharmaceutical Services Negotiating Committee (PSNC).</w:t>
                                    </w:r>
                                  </w:p>
                                </w:tc>
                              </w:tr>
                            </w:tbl>
                            <w:p w14:paraId="7ADD237A" w14:textId="77777777" w:rsidR="00754C3D" w:rsidRPr="00754C3D" w:rsidRDefault="00754C3D" w:rsidP="00754C3D"/>
                          </w:tc>
                        </w:tr>
                      </w:tbl>
                      <w:p w14:paraId="6E16527F" w14:textId="77777777" w:rsidR="00754C3D" w:rsidRPr="00754C3D" w:rsidRDefault="00754C3D" w:rsidP="00754C3D"/>
                    </w:tc>
                  </w:tr>
                </w:tbl>
                <w:p w14:paraId="4B906CDF" w14:textId="77777777" w:rsidR="00754C3D" w:rsidRPr="00754C3D" w:rsidRDefault="00754C3D" w:rsidP="00754C3D"/>
              </w:tc>
            </w:tr>
          </w:tbl>
          <w:p w14:paraId="61DE953C" w14:textId="77777777" w:rsidR="00754C3D" w:rsidRPr="00754C3D" w:rsidRDefault="00754C3D" w:rsidP="00754C3D"/>
        </w:tc>
      </w:tr>
    </w:tbl>
    <w:p w14:paraId="34FE1D6B"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C3D"/>
    <w:rsid w:val="000B18EA"/>
    <w:rsid w:val="0026350C"/>
    <w:rsid w:val="005230FC"/>
    <w:rsid w:val="00754C3D"/>
    <w:rsid w:val="00854CE3"/>
    <w:rsid w:val="009144D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B6B51"/>
  <w15:chartTrackingRefBased/>
  <w15:docId w15:val="{F1049F4B-68B4-41B2-B777-2AFA13F63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4C3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54C3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54C3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54C3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54C3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54C3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4C3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4C3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4C3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4C3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54C3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54C3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54C3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54C3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54C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4C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4C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4C3D"/>
    <w:rPr>
      <w:rFonts w:eastAsiaTheme="majorEastAsia" w:cstheme="majorBidi"/>
      <w:color w:val="272727" w:themeColor="text1" w:themeTint="D8"/>
    </w:rPr>
  </w:style>
  <w:style w:type="paragraph" w:styleId="Title">
    <w:name w:val="Title"/>
    <w:basedOn w:val="Normal"/>
    <w:next w:val="Normal"/>
    <w:link w:val="TitleChar"/>
    <w:uiPriority w:val="10"/>
    <w:qFormat/>
    <w:rsid w:val="00754C3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4C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4C3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4C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4C3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54C3D"/>
    <w:rPr>
      <w:i/>
      <w:iCs/>
      <w:color w:val="404040" w:themeColor="text1" w:themeTint="BF"/>
    </w:rPr>
  </w:style>
  <w:style w:type="paragraph" w:styleId="ListParagraph">
    <w:name w:val="List Paragraph"/>
    <w:basedOn w:val="Normal"/>
    <w:uiPriority w:val="34"/>
    <w:qFormat/>
    <w:rsid w:val="00754C3D"/>
    <w:pPr>
      <w:ind w:left="720"/>
      <w:contextualSpacing/>
    </w:pPr>
  </w:style>
  <w:style w:type="character" w:styleId="IntenseEmphasis">
    <w:name w:val="Intense Emphasis"/>
    <w:basedOn w:val="DefaultParagraphFont"/>
    <w:uiPriority w:val="21"/>
    <w:qFormat/>
    <w:rsid w:val="00754C3D"/>
    <w:rPr>
      <w:i/>
      <w:iCs/>
      <w:color w:val="2F5496" w:themeColor="accent1" w:themeShade="BF"/>
    </w:rPr>
  </w:style>
  <w:style w:type="paragraph" w:styleId="IntenseQuote">
    <w:name w:val="Intense Quote"/>
    <w:basedOn w:val="Normal"/>
    <w:next w:val="Normal"/>
    <w:link w:val="IntenseQuoteChar"/>
    <w:uiPriority w:val="30"/>
    <w:qFormat/>
    <w:rsid w:val="00754C3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54C3D"/>
    <w:rPr>
      <w:i/>
      <w:iCs/>
      <w:color w:val="2F5496" w:themeColor="accent1" w:themeShade="BF"/>
    </w:rPr>
  </w:style>
  <w:style w:type="character" w:styleId="IntenseReference">
    <w:name w:val="Intense Reference"/>
    <w:basedOn w:val="DefaultParagraphFont"/>
    <w:uiPriority w:val="32"/>
    <w:qFormat/>
    <w:rsid w:val="00754C3D"/>
    <w:rPr>
      <w:b/>
      <w:bCs/>
      <w:smallCaps/>
      <w:color w:val="2F5496" w:themeColor="accent1" w:themeShade="BF"/>
      <w:spacing w:val="5"/>
    </w:rPr>
  </w:style>
  <w:style w:type="character" w:styleId="Hyperlink">
    <w:name w:val="Hyperlink"/>
    <w:basedOn w:val="DefaultParagraphFont"/>
    <w:uiPriority w:val="99"/>
    <w:unhideWhenUsed/>
    <w:rsid w:val="00754C3D"/>
    <w:rPr>
      <w:color w:val="0563C1" w:themeColor="hyperlink"/>
      <w:u w:val="single"/>
    </w:rPr>
  </w:style>
  <w:style w:type="character" w:styleId="UnresolvedMention">
    <w:name w:val="Unresolved Mention"/>
    <w:basedOn w:val="DefaultParagraphFont"/>
    <w:uiPriority w:val="99"/>
    <w:semiHidden/>
    <w:unhideWhenUsed/>
    <w:rsid w:val="00754C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288614">
      <w:bodyDiv w:val="1"/>
      <w:marLeft w:val="0"/>
      <w:marRight w:val="0"/>
      <w:marTop w:val="0"/>
      <w:marBottom w:val="0"/>
      <w:divBdr>
        <w:top w:val="none" w:sz="0" w:space="0" w:color="auto"/>
        <w:left w:val="none" w:sz="0" w:space="0" w:color="auto"/>
        <w:bottom w:val="none" w:sz="0" w:space="0" w:color="auto"/>
        <w:right w:val="none" w:sz="0" w:space="0" w:color="auto"/>
      </w:divBdr>
    </w:div>
    <w:div w:id="158356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pe.us7.list-manage.com/track/click?u=86d41ab7fa4c7c2c5d7210782&amp;id=bb6ee640f9&amp;e=d19e9fd41c" TargetMode="Externa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c9db9c7df0&amp;e=d19e9fd41c" TargetMode="External"/><Relationship Id="rId7" Type="http://schemas.openxmlformats.org/officeDocument/2006/relationships/hyperlink" Target="https://cpe.us7.list-manage.com/track/click?u=86d41ab7fa4c7c2c5d7210782&amp;id=c67a411043&amp;e=d19e9fd41c" TargetMode="External"/><Relationship Id="rId12" Type="http://schemas.openxmlformats.org/officeDocument/2006/relationships/hyperlink" Target="https://cpe.us7.list-manage.com/track/click?u=86d41ab7fa4c7c2c5d7210782&amp;id=9973614953&amp;e=d19e9fd41c" TargetMode="External"/><Relationship Id="rId17" Type="http://schemas.openxmlformats.org/officeDocument/2006/relationships/hyperlink" Target="https://cpe.us7.list-manage.com/track/click?u=86d41ab7fa4c7c2c5d7210782&amp;id=ff5f783809&amp;e=d19e9fd41c" TargetMode="External"/><Relationship Id="rId25" Type="http://schemas.openxmlformats.org/officeDocument/2006/relationships/hyperlink" Target="https://cpe.us7.list-manage.com/track/click?u=86d41ab7fa4c7c2c5d7210782&amp;id=1f9f20ccc8&amp;e=d19e9fd41c" TargetMode="External"/><Relationship Id="rId2" Type="http://schemas.openxmlformats.org/officeDocument/2006/relationships/settings" Target="settings.xml"/><Relationship Id="rId16" Type="http://schemas.openxmlformats.org/officeDocument/2006/relationships/hyperlink" Target="https://cpe.us7.list-manage.com/track/click?u=86d41ab7fa4c7c2c5d7210782&amp;id=c451c35e51&amp;e=d19e9fd41c"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image" Target="media/image9.png"/><Relationship Id="rId5" Type="http://schemas.openxmlformats.org/officeDocument/2006/relationships/image" Target="media/image1.png"/><Relationship Id="rId15" Type="http://schemas.openxmlformats.org/officeDocument/2006/relationships/hyperlink" Target="https://cpe.us7.list-manage.com/track/click?u=86d41ab7fa4c7c2c5d7210782&amp;id=993785648f&amp;e=d19e9fd41c" TargetMode="External"/><Relationship Id="rId23" Type="http://schemas.openxmlformats.org/officeDocument/2006/relationships/hyperlink" Target="https://cpe.us7.list-manage.com/track/click?u=86d41ab7fa4c7c2c5d7210782&amp;id=4feb82419f&amp;e=d19e9fd41c" TargetMode="External"/><Relationship Id="rId28" Type="http://schemas.openxmlformats.org/officeDocument/2006/relationships/fontTable" Target="fontTable.xml"/><Relationship Id="rId10" Type="http://schemas.openxmlformats.org/officeDocument/2006/relationships/hyperlink" Target="https://cpe.us7.list-manage.com/track/click?u=86d41ab7fa4c7c2c5d7210782&amp;id=a33365f87e&amp;e=d19e9fd41c" TargetMode="External"/><Relationship Id="rId19" Type="http://schemas.openxmlformats.org/officeDocument/2006/relationships/hyperlink" Target="https://cpe.us7.list-manage.com/track/click?u=86d41ab7fa4c7c2c5d7210782&amp;id=1d33700edc&amp;e=d19e9fd41c" TargetMode="External"/><Relationship Id="rId4" Type="http://schemas.openxmlformats.org/officeDocument/2006/relationships/hyperlink" Target="https://cpe.us7.list-manage.com/track/click?u=86d41ab7fa4c7c2c5d7210782&amp;id=72e25e7867&amp;e=d19e9fd41c" TargetMode="External"/><Relationship Id="rId9" Type="http://schemas.openxmlformats.org/officeDocument/2006/relationships/hyperlink" Target="https://cpe.us7.list-manage.com/track/click?u=86d41ab7fa4c7c2c5d7210782&amp;id=7c78f561e3&amp;e=d19e9fd41c"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526</Words>
  <Characters>3003</Characters>
  <Application>Microsoft Office Word</Application>
  <DocSecurity>0</DocSecurity>
  <Lines>25</Lines>
  <Paragraphs>7</Paragraphs>
  <ScaleCrop>false</ScaleCrop>
  <Company/>
  <LinksUpToDate>false</LinksUpToDate>
  <CharactersWithSpaces>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2025-06-24T07:11:00Z</dcterms:created>
  <dcterms:modified xsi:type="dcterms:W3CDTF">2025-06-24T07:13:00Z</dcterms:modified>
</cp:coreProperties>
</file>