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ED1753" w:rsidRPr="00ED1753" w14:paraId="1560EEAB" w14:textId="77777777" w:rsidTr="00ED1753">
        <w:trPr>
          <w:jc w:val="center"/>
        </w:trPr>
        <w:tc>
          <w:tcPr>
            <w:tcW w:w="9000" w:type="dx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ED1753" w:rsidRPr="00ED1753" w14:paraId="30000579" w14:textId="77777777">
              <w:trPr>
                <w:jc w:val="center"/>
              </w:trPr>
              <w:tc>
                <w:tcPr>
                  <w:tcW w:w="0" w:type="auto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15EE290A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D1753" w:rsidRPr="00ED1753" w14:paraId="62C7DADE" w14:textId="77777777">
                          <w:tc>
                            <w:tcPr>
                              <w:tcW w:w="9000" w:type="dxa"/>
                              <w:hideMark/>
                            </w:tcPr>
                            <w:p w14:paraId="05427D26" w14:textId="77777777" w:rsidR="00ED1753" w:rsidRPr="00ED1753" w:rsidRDefault="00ED1753" w:rsidP="00ED1753"/>
                          </w:tc>
                        </w:tr>
                      </w:tbl>
                      <w:p w14:paraId="28245C1A" w14:textId="77777777" w:rsidR="00ED1753" w:rsidRPr="00ED1753" w:rsidRDefault="00ED1753" w:rsidP="00ED1753"/>
                    </w:tc>
                  </w:tr>
                </w:tbl>
                <w:p w14:paraId="6CA92512" w14:textId="77777777" w:rsidR="00ED1753" w:rsidRPr="00ED1753" w:rsidRDefault="00ED1753" w:rsidP="00ED1753"/>
              </w:tc>
            </w:tr>
            <w:tr w:rsidR="00ED1753" w:rsidRPr="00ED1753" w14:paraId="6101F9EC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299AC854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ED1753" w:rsidRPr="00ED1753" w14:paraId="19E5534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ED1753" w:rsidRPr="00ED1753" w14:paraId="79F9A718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0BDEB605" w14:textId="5F0AA6A9" w:rsidR="00ED1753" w:rsidRPr="00ED1753" w:rsidRDefault="00ED1753" w:rsidP="00ED1753">
                                    <w:r w:rsidRPr="00ED1753">
                                      <w:drawing>
                                        <wp:inline distT="0" distB="0" distL="0" distR="0" wp14:anchorId="537ED7CF" wp14:editId="2B57B6C0">
                                          <wp:extent cx="2514600" cy="809625"/>
                                          <wp:effectExtent l="0" t="0" r="0" b="9525"/>
                                          <wp:docPr id="1709011900" name="Picture 18" descr="Community Pharmacy England logo">
                                            <a:hlinkClick xmlns:a="http://schemas.openxmlformats.org/drawingml/2006/main" r:id="rId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6" descr="Community Pharmacy England logo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8096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ED1753" w:rsidRPr="00ED1753" w14:paraId="3622B504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798C3648" w14:textId="77777777" w:rsidR="00ED1753" w:rsidRPr="00ED1753" w:rsidRDefault="00ED1753" w:rsidP="00ED1753">
                                    <w:pPr>
                                      <w:jc w:val="right"/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 w:rsidRPr="00ED1753"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Newsletter</w:t>
                                    </w:r>
                                  </w:p>
                                  <w:p w14:paraId="130B5E06" w14:textId="77777777" w:rsidR="00ED1753" w:rsidRPr="00ED1753" w:rsidRDefault="00ED1753" w:rsidP="00ED1753">
                                    <w:pPr>
                                      <w:jc w:val="right"/>
                                    </w:pPr>
                                    <w:r w:rsidRPr="00ED1753">
                                      <w:rPr>
                                        <w:sz w:val="36"/>
                                        <w:szCs w:val="36"/>
                                      </w:rPr>
                                      <w:t>4th June 2025</w:t>
                                    </w:r>
                                  </w:p>
                                </w:tc>
                              </w:tr>
                            </w:tbl>
                            <w:p w14:paraId="6C873411" w14:textId="77777777" w:rsidR="00ED1753" w:rsidRPr="00ED1753" w:rsidRDefault="00ED1753" w:rsidP="00ED1753"/>
                          </w:tc>
                        </w:tr>
                      </w:tbl>
                      <w:p w14:paraId="0DB9BD2B" w14:textId="77777777" w:rsidR="00ED1753" w:rsidRPr="00ED1753" w:rsidRDefault="00ED1753" w:rsidP="00ED1753"/>
                    </w:tc>
                  </w:tr>
                </w:tbl>
                <w:p w14:paraId="320410B7" w14:textId="77777777" w:rsidR="00ED1753" w:rsidRPr="00ED1753" w:rsidRDefault="00ED1753" w:rsidP="00ED1753"/>
              </w:tc>
            </w:tr>
            <w:tr w:rsidR="00ED1753" w:rsidRPr="00ED1753" w14:paraId="4A0B9BE8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7D24ACCA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ED1753" w:rsidRPr="00ED1753" w14:paraId="09E1D8B3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3DDAA7A" w14:textId="706F4067" w:rsidR="00ED1753" w:rsidRPr="00ED1753" w:rsidRDefault="00ED1753" w:rsidP="00ED1753">
                              <w:r w:rsidRPr="00ED1753">
                                <w:drawing>
                                  <wp:inline distT="0" distB="0" distL="0" distR="0" wp14:anchorId="4429F05F" wp14:editId="146B38D0">
                                    <wp:extent cx="5372100" cy="333375"/>
                                    <wp:effectExtent l="0" t="0" r="0" b="9525"/>
                                    <wp:docPr id="820704703" name="Picture 17" descr="The voice of community pharmacy (banner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 descr="The voice of community pharmacy (banner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842FE5B" w14:textId="77777777" w:rsidR="00ED1753" w:rsidRPr="00ED1753" w:rsidRDefault="00ED1753" w:rsidP="00ED1753"/>
                    </w:tc>
                  </w:tr>
                </w:tbl>
                <w:p w14:paraId="0305C962" w14:textId="77777777" w:rsidR="00ED1753" w:rsidRPr="00ED1753" w:rsidRDefault="00ED1753" w:rsidP="00ED175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7CF3511C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D1753" w:rsidRPr="00ED1753" w14:paraId="2EC0FB09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D1753" w:rsidRPr="00ED1753" w14:paraId="1ECD2E27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00B5BCB" w14:textId="77777777" w:rsidR="00ED1753" w:rsidRPr="00ED1753" w:rsidRDefault="00ED1753" w:rsidP="00ED1753">
                                    <w:r w:rsidRPr="00ED1753">
                                      <w:rPr>
                                        <w:b/>
                                        <w:bCs/>
                                      </w:rPr>
                                      <w:t>This newsletter - sent on Mondays, Wednesdays and Fridays - contains important information and resources to support community pharmacies across England.</w:t>
                                    </w:r>
                                  </w:p>
                                </w:tc>
                              </w:tr>
                            </w:tbl>
                            <w:p w14:paraId="40704983" w14:textId="77777777" w:rsidR="00ED1753" w:rsidRPr="00ED1753" w:rsidRDefault="00ED1753" w:rsidP="00ED1753"/>
                          </w:tc>
                        </w:tr>
                      </w:tbl>
                      <w:p w14:paraId="3C6B56F2" w14:textId="77777777" w:rsidR="00ED1753" w:rsidRPr="00ED1753" w:rsidRDefault="00ED1753" w:rsidP="00ED1753"/>
                    </w:tc>
                  </w:tr>
                </w:tbl>
                <w:p w14:paraId="1D7B9F27" w14:textId="77777777" w:rsidR="00ED1753" w:rsidRPr="00ED1753" w:rsidRDefault="00ED1753" w:rsidP="00ED175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777E85F6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ED1753" w:rsidRPr="00ED1753" w14:paraId="3E5B5194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A9557F0" w14:textId="77777777" w:rsidR="00ED1753" w:rsidRPr="00ED1753" w:rsidRDefault="00ED1753" w:rsidP="00ED1753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505567DE" w14:textId="77777777" w:rsidR="00ED1753" w:rsidRPr="00ED1753" w:rsidRDefault="00ED1753" w:rsidP="00ED1753"/>
                    </w:tc>
                  </w:tr>
                </w:tbl>
                <w:p w14:paraId="4BE63829" w14:textId="77777777" w:rsidR="00ED1753" w:rsidRPr="00ED1753" w:rsidRDefault="00ED1753" w:rsidP="00ED175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77C48B2D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D1753" w:rsidRPr="00ED1753" w14:paraId="52F51154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D1753" w:rsidRPr="00ED1753" w14:paraId="1A16B963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A05583B" w14:textId="77777777" w:rsidR="00ED1753" w:rsidRPr="00ED1753" w:rsidRDefault="00ED1753" w:rsidP="00ED1753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ED1753">
                                      <w:rPr>
                                        <w:b/>
                                        <w:bCs/>
                                      </w:rPr>
                                      <w:t>In this update: Join Our 2025 Workshops; Pharmacy IT Group discusses CPCF IT and EPS Tracker; How to use the 'FS' exemption correctly; Dispensing and Supply Updates.</w:t>
                                    </w:r>
                                  </w:p>
                                </w:tc>
                              </w:tr>
                            </w:tbl>
                            <w:p w14:paraId="74D2B84B" w14:textId="77777777" w:rsidR="00ED1753" w:rsidRPr="00ED1753" w:rsidRDefault="00ED1753" w:rsidP="00ED1753"/>
                          </w:tc>
                        </w:tr>
                      </w:tbl>
                      <w:p w14:paraId="1EA69591" w14:textId="77777777" w:rsidR="00ED1753" w:rsidRPr="00ED1753" w:rsidRDefault="00ED1753" w:rsidP="00ED1753"/>
                    </w:tc>
                  </w:tr>
                </w:tbl>
                <w:p w14:paraId="4A1C43B2" w14:textId="77777777" w:rsidR="00ED1753" w:rsidRPr="00ED1753" w:rsidRDefault="00ED1753" w:rsidP="00ED175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51179645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ED1753" w:rsidRPr="00ED1753" w14:paraId="5F35C47C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395DD15E" w14:textId="77777777" w:rsidR="00ED1753" w:rsidRPr="00ED1753" w:rsidRDefault="00ED1753" w:rsidP="00ED1753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2CBFB1E0" w14:textId="77777777" w:rsidR="00ED1753" w:rsidRPr="00ED1753" w:rsidRDefault="00ED1753" w:rsidP="00ED1753"/>
                    </w:tc>
                  </w:tr>
                </w:tbl>
                <w:p w14:paraId="10ECC23D" w14:textId="77777777" w:rsidR="00ED1753" w:rsidRPr="00ED1753" w:rsidRDefault="00ED1753" w:rsidP="00ED175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6A8124B2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D1753" w:rsidRPr="00ED1753" w14:paraId="6B077F4D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D1753" w:rsidRPr="00ED1753" w14:paraId="06D9E0D3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65E46A96" w14:textId="77777777" w:rsidR="00ED1753" w:rsidRPr="00ED1753" w:rsidRDefault="00ED1753" w:rsidP="00ED1753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ED1753">
                                      <w:rPr>
                                        <w:b/>
                                        <w:bCs/>
                                      </w:rPr>
                                      <w:t>Coming to a town near you...</w:t>
                                    </w:r>
                                  </w:p>
                                </w:tc>
                              </w:tr>
                            </w:tbl>
                            <w:p w14:paraId="6F92BA71" w14:textId="77777777" w:rsidR="00ED1753" w:rsidRPr="00ED1753" w:rsidRDefault="00ED1753" w:rsidP="00ED1753"/>
                          </w:tc>
                        </w:tr>
                      </w:tbl>
                      <w:p w14:paraId="19ABAFBA" w14:textId="77777777" w:rsidR="00ED1753" w:rsidRPr="00ED1753" w:rsidRDefault="00ED1753" w:rsidP="00ED1753"/>
                    </w:tc>
                  </w:tr>
                </w:tbl>
                <w:p w14:paraId="7769AE5B" w14:textId="77777777" w:rsidR="00ED1753" w:rsidRPr="00ED1753" w:rsidRDefault="00ED1753" w:rsidP="00ED175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0E1AB3B1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ED1753" w:rsidRPr="00ED1753" w14:paraId="00F2B64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C52D644" w14:textId="7012CBA6" w:rsidR="00ED1753" w:rsidRPr="00ED1753" w:rsidRDefault="00ED1753" w:rsidP="00ED1753">
                              <w:r w:rsidRPr="00ED1753">
                                <w:drawing>
                                  <wp:inline distT="0" distB="0" distL="0" distR="0" wp14:anchorId="17F753FE" wp14:editId="2401B1E8">
                                    <wp:extent cx="4114800" cy="4114800"/>
                                    <wp:effectExtent l="0" t="0" r="0" b="0"/>
                                    <wp:docPr id="958173492" name="Picture 16">
                                      <a:hlinkClick xmlns:a="http://schemas.openxmlformats.org/drawingml/2006/main" r:id="rId7" tooltip="&quot;&quot; t 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r:link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14800" cy="411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A46EDB8" w14:textId="77777777" w:rsidR="00ED1753" w:rsidRPr="00ED1753" w:rsidRDefault="00ED1753" w:rsidP="00ED1753"/>
                    </w:tc>
                  </w:tr>
                </w:tbl>
                <w:p w14:paraId="316C5874" w14:textId="77777777" w:rsidR="00ED1753" w:rsidRPr="00ED1753" w:rsidRDefault="00ED1753" w:rsidP="00ED175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068D8414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D1753" w:rsidRPr="00ED1753" w14:paraId="39A85A6E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D1753" w:rsidRPr="00ED1753" w14:paraId="0AA2A7AD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48A3B1A" w14:textId="77777777" w:rsidR="00ED1753" w:rsidRPr="00ED1753" w:rsidRDefault="00ED1753" w:rsidP="00ED1753">
                                    <w:r w:rsidRPr="00ED1753">
                                      <w:rPr>
                                        <w:b/>
                                        <w:bCs/>
                                      </w:rPr>
                                      <w:t>Join the Conversation: 2025 Community Pharmacy England Workshops</w:t>
                                    </w:r>
                                  </w:p>
                                  <w:p w14:paraId="660A0991" w14:textId="77777777" w:rsidR="00ED1753" w:rsidRPr="00ED1753" w:rsidRDefault="00ED1753" w:rsidP="00ED1753">
                                    <w:r w:rsidRPr="00ED1753">
                                      <w:t>Community Pharmacy England is hitting the road this summer with a series of in-person workshops across the country. These 'Future of Pharmacy' events are your chance to connect, share insights, and shape the future of community pharmacy.</w:t>
                                    </w:r>
                                  </w:p>
                                  <w:p w14:paraId="2A1DF790" w14:textId="77777777" w:rsidR="00ED1753" w:rsidRPr="00ED1753" w:rsidRDefault="00ED1753" w:rsidP="00ED1753">
                                    <w:r w:rsidRPr="00ED1753">
                                      <w:rPr>
                                        <w:rFonts w:ascii="Segoe UI Emoji" w:hAnsi="Segoe UI Emoji" w:cs="Segoe UI Emoji"/>
                                      </w:rPr>
                                      <w:lastRenderedPageBreak/>
                                      <w:t>📍</w:t>
                                    </w:r>
                                    <w:r w:rsidRPr="00ED1753">
                                      <w:t> </w:t>
                                    </w:r>
                                    <w:r w:rsidRPr="00ED1753">
                                      <w:rPr>
                                        <w:b/>
                                        <w:bCs/>
                                      </w:rPr>
                                      <w:t>Locations:</w:t>
                                    </w:r>
                                    <w:r w:rsidRPr="00ED1753">
                                      <w:t xml:space="preserve"> one in each NHS region (see our website for venue details)</w:t>
                                    </w:r>
                                    <w:r w:rsidRPr="00ED1753">
                                      <w:br/>
                                    </w:r>
                                    <w:r w:rsidRPr="00ED1753">
                                      <w:rPr>
                                        <w:rFonts w:ascii="Segoe UI Emoji" w:hAnsi="Segoe UI Emoji" w:cs="Segoe UI Emoji"/>
                                      </w:rPr>
                                      <w:t>🗓️</w:t>
                                    </w:r>
                                    <w:r w:rsidRPr="00ED1753">
                                      <w:t> </w:t>
                                    </w:r>
                                    <w:r w:rsidRPr="00ED1753">
                                      <w:rPr>
                                        <w:b/>
                                        <w:bCs/>
                                      </w:rPr>
                                      <w:t>Dates:</w:t>
                                    </w:r>
                                    <w:r w:rsidRPr="00ED1753">
                                      <w:t xml:space="preserve"> Through July 2025</w:t>
                                    </w:r>
                                    <w:r w:rsidRPr="00ED1753">
                                      <w:br/>
                                    </w:r>
                                    <w:r w:rsidRPr="00ED1753">
                                      <w:rPr>
                                        <w:rFonts w:ascii="Segoe UI Emoji" w:hAnsi="Segoe UI Emoji" w:cs="Segoe UI Emoji"/>
                                      </w:rPr>
                                      <w:t>🕗</w:t>
                                    </w:r>
                                    <w:r w:rsidRPr="00ED1753">
                                      <w:t> </w:t>
                                    </w:r>
                                    <w:r w:rsidRPr="00ED1753">
                                      <w:rPr>
                                        <w:b/>
                                        <w:bCs/>
                                      </w:rPr>
                                      <w:t>Time:</w:t>
                                    </w:r>
                                    <w:r w:rsidRPr="00ED1753">
                                      <w:t xml:space="preserve"> 8.00pm – 9.30pm (with food from 7pm)</w:t>
                                    </w:r>
                                    <w:r w:rsidRPr="00ED1753">
                                      <w:br/>
                                    </w:r>
                                    <w:r w:rsidRPr="00ED1753">
                                      <w:rPr>
                                        <w:rFonts w:ascii="Segoe UI Emoji" w:hAnsi="Segoe UI Emoji" w:cs="Segoe UI Emoji"/>
                                      </w:rPr>
                                      <w:t>🎯</w:t>
                                    </w:r>
                                    <w:r w:rsidRPr="00ED1753">
                                      <w:t> </w:t>
                                    </w:r>
                                    <w:r w:rsidRPr="00ED1753">
                                      <w:rPr>
                                        <w:b/>
                                        <w:bCs/>
                                      </w:rPr>
                                      <w:t>Who should attend:</w:t>
                                    </w:r>
                                    <w:r w:rsidRPr="00ED1753">
                                      <w:t xml:space="preserve"> Pharmacy owners and their representatives</w:t>
                                    </w:r>
                                  </w:p>
                                  <w:p w14:paraId="5AAF1AC4" w14:textId="77777777" w:rsidR="00ED1753" w:rsidRPr="00ED1753" w:rsidRDefault="00ED1753" w:rsidP="00ED1753">
                                    <w:r w:rsidRPr="00ED1753">
                                      <w:t>Let your voice be heard and help influence the direction of the community pharmacy sector in England.</w:t>
                                    </w:r>
                                  </w:p>
                                </w:tc>
                              </w:tr>
                            </w:tbl>
                            <w:p w14:paraId="1D073C7D" w14:textId="77777777" w:rsidR="00ED1753" w:rsidRPr="00ED1753" w:rsidRDefault="00ED1753" w:rsidP="00ED1753"/>
                          </w:tc>
                        </w:tr>
                      </w:tbl>
                      <w:p w14:paraId="0AA211B2" w14:textId="77777777" w:rsidR="00ED1753" w:rsidRPr="00ED1753" w:rsidRDefault="00ED1753" w:rsidP="00ED1753"/>
                    </w:tc>
                  </w:tr>
                </w:tbl>
                <w:p w14:paraId="7E109F65" w14:textId="77777777" w:rsidR="00ED1753" w:rsidRPr="00ED1753" w:rsidRDefault="00ED1753" w:rsidP="00ED175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3C306FA8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tblBorders>
                            <w:top w:val="single" w:sz="6" w:space="0" w:color="106B62"/>
                            <w:left w:val="single" w:sz="6" w:space="0" w:color="106B62"/>
                            <w:bottom w:val="single" w:sz="6" w:space="0" w:color="106B62"/>
                            <w:right w:val="single" w:sz="6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47"/>
                        </w:tblGrid>
                        <w:tr w:rsidR="00ED1753" w:rsidRPr="00ED1753" w14:paraId="02CF34C6" w14:textId="77777777">
                          <w:tc>
                            <w:tcPr>
                              <w:tcW w:w="0" w:type="auto"/>
                              <w:tcBorders>
                                <w:top w:val="single" w:sz="6" w:space="0" w:color="106B62"/>
                                <w:left w:val="single" w:sz="6" w:space="0" w:color="106B62"/>
                                <w:bottom w:val="single" w:sz="6" w:space="0" w:color="106B62"/>
                                <w:right w:val="single" w:sz="6" w:space="0" w:color="106B62"/>
                              </w:tcBorders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5EBFE55E" w14:textId="77777777" w:rsidR="00ED1753" w:rsidRPr="00ED1753" w:rsidRDefault="00ED1753" w:rsidP="00ED1753">
                              <w:hyperlink r:id="rId10" w:tgtFrame="_blank" w:tooltip="Find your nearest workshop" w:history="1">
                                <w:r w:rsidRPr="00ED1753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>Find your nearest workshop</w:t>
                                </w:r>
                              </w:hyperlink>
                              <w:r w:rsidRPr="00ED1753">
                                <w:t xml:space="preserve"> </w:t>
                              </w:r>
                            </w:p>
                          </w:tc>
                        </w:tr>
                      </w:tbl>
                      <w:p w14:paraId="62283970" w14:textId="77777777" w:rsidR="00ED1753" w:rsidRPr="00ED1753" w:rsidRDefault="00ED1753" w:rsidP="00ED1753"/>
                    </w:tc>
                  </w:tr>
                </w:tbl>
                <w:p w14:paraId="29385514" w14:textId="77777777" w:rsidR="00ED1753" w:rsidRPr="00ED1753" w:rsidRDefault="00ED1753" w:rsidP="00ED175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5EAB6F03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ED1753" w:rsidRPr="00ED1753" w14:paraId="243346F7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712499F5" w14:textId="77777777" w:rsidR="00ED1753" w:rsidRPr="00ED1753" w:rsidRDefault="00ED1753" w:rsidP="00ED1753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5E36280D" w14:textId="77777777" w:rsidR="00ED1753" w:rsidRPr="00ED1753" w:rsidRDefault="00ED1753" w:rsidP="00ED1753"/>
                    </w:tc>
                  </w:tr>
                </w:tbl>
                <w:p w14:paraId="71CE9C54" w14:textId="77777777" w:rsidR="00ED1753" w:rsidRPr="00ED1753" w:rsidRDefault="00ED1753" w:rsidP="00ED175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0619D770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D1753" w:rsidRPr="00ED1753" w14:paraId="0C48E13E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D1753" w:rsidRPr="00ED1753" w14:paraId="57090142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E504558" w14:textId="77777777" w:rsidR="00ED1753" w:rsidRPr="00ED1753" w:rsidRDefault="00ED1753" w:rsidP="00ED1753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ED1753">
                                      <w:rPr>
                                        <w:b/>
                                        <w:bCs/>
                                      </w:rPr>
                                      <w:t>CPCF IT, EPS Tracker and AI discussed by Pharmacy IT Group</w:t>
                                    </w:r>
                                  </w:p>
                                  <w:p w14:paraId="0880FA25" w14:textId="77777777" w:rsidR="00ED1753" w:rsidRPr="00ED1753" w:rsidRDefault="00ED1753" w:rsidP="00ED1753">
                                    <w:r w:rsidRPr="00ED1753">
                                      <w:t>The Community Pharmacy IT Group has met to consider progress and developments in key pharmacy IT workstreams.</w:t>
                                    </w:r>
                                    <w:r w:rsidRPr="00ED1753">
                                      <w:br/>
                                    </w:r>
                                    <w:r w:rsidRPr="00ED1753">
                                      <w:br/>
                                      <w:t>On the agenda this quarter were pharmacy IT system supplier development to support the CPCF, an EPS clinical prescription tracker pilot, and the use of artificial intelligence (AI) data analysis tools.</w:t>
                                    </w:r>
                                    <w:r w:rsidRPr="00ED1753">
                                      <w:br/>
                                    </w:r>
                                    <w:r w:rsidRPr="00ED1753">
                                      <w:br/>
                                      <w:t>Opportunities for pharmacy owners to get involved in the Group's work over the summer include joining a cybersecurity support tools pilot or becoming an early user of the updated EPS Tracker.</w:t>
                                    </w:r>
                                    <w:r w:rsidRPr="00ED1753">
                                      <w:br/>
                                    </w:r>
                                    <w:r w:rsidRPr="00ED1753">
                                      <w:br/>
                                    </w:r>
                                    <w:hyperlink r:id="rId11" w:tgtFrame="_blank" w:history="1">
                                      <w:r w:rsidRPr="00ED1753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Tell me more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0F821413" w14:textId="77777777" w:rsidR="00ED1753" w:rsidRPr="00ED1753" w:rsidRDefault="00ED1753" w:rsidP="00ED1753"/>
                          </w:tc>
                        </w:tr>
                      </w:tbl>
                      <w:p w14:paraId="62F5ADCF" w14:textId="77777777" w:rsidR="00ED1753" w:rsidRPr="00ED1753" w:rsidRDefault="00ED1753" w:rsidP="00ED1753"/>
                    </w:tc>
                  </w:tr>
                </w:tbl>
                <w:p w14:paraId="286A931E" w14:textId="77777777" w:rsidR="00ED1753" w:rsidRPr="00ED1753" w:rsidRDefault="00ED1753" w:rsidP="00ED175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067E3011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ED1753" w:rsidRPr="00ED1753" w14:paraId="1A9AE8C2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1B9ABEEA" w14:textId="77777777" w:rsidR="00ED1753" w:rsidRPr="00ED1753" w:rsidRDefault="00ED1753" w:rsidP="00ED1753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43E01479" w14:textId="77777777" w:rsidR="00ED1753" w:rsidRPr="00ED1753" w:rsidRDefault="00ED1753" w:rsidP="00ED1753"/>
                    </w:tc>
                  </w:tr>
                </w:tbl>
                <w:p w14:paraId="3206A1F1" w14:textId="77777777" w:rsidR="00ED1753" w:rsidRPr="00ED1753" w:rsidRDefault="00ED1753" w:rsidP="00ED175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6EFC822D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D1753" w:rsidRPr="00ED1753" w14:paraId="1FF362BC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D1753" w:rsidRPr="00ED1753" w14:paraId="48A0CCC1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37F6302" w14:textId="6CDEF8F3" w:rsidR="00ED1753" w:rsidRPr="00ED1753" w:rsidRDefault="00ED1753" w:rsidP="00ED1753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ED1753">
                                      <w:rPr>
                                        <w:bCs/>
                                      </w:rPr>
                                      <w:drawing>
                                        <wp:inline distT="0" distB="0" distL="0" distR="0" wp14:anchorId="065DE4D5" wp14:editId="400076EB">
                                          <wp:extent cx="5238750" cy="1743075"/>
                                          <wp:effectExtent l="0" t="0" r="0" b="9525"/>
                                          <wp:docPr id="209129118" name="Picture 15">
                                            <a:hlinkClick xmlns:a="http://schemas.openxmlformats.org/drawingml/2006/main" r:id="rId12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 r:link="rId14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238750" cy="17430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EC3A7F8" w14:textId="77777777" w:rsidR="00ED1753" w:rsidRDefault="00ED1753" w:rsidP="00ED1753"/>
                                  <w:p w14:paraId="09061002" w14:textId="7A18A6CB" w:rsidR="00ED1753" w:rsidRPr="00ED1753" w:rsidRDefault="00ED1753" w:rsidP="00ED1753">
                                    <w:r w:rsidRPr="00ED1753">
                                      <w:t xml:space="preserve">Prescription charges were </w:t>
                                    </w:r>
                                    <w:r w:rsidRPr="00ED1753">
                                      <w:rPr>
                                        <w:b/>
                                        <w:bCs/>
                                      </w:rPr>
                                      <w:t>deducted from half of items</w:t>
                                    </w:r>
                                    <w:r w:rsidRPr="00ED1753">
                                      <w:t xml:space="preserve"> marked as meeting the 'FS' exemption category in February 2025.</w:t>
                                    </w:r>
                                    <w:r w:rsidRPr="00ED1753">
                                      <w:br/>
                                    </w:r>
                                    <w:r w:rsidRPr="00ED1753">
                                      <w:br/>
                                      <w:t xml:space="preserve">Following new data from the NHS Business Services Authority (NHSBSA), Community Pharmacy England is reminding pharmacy owners of the correct use of the </w:t>
                                    </w:r>
                                    <w:r w:rsidRPr="00ED1753">
                                      <w:rPr>
                                        <w:i/>
                                        <w:iCs/>
                                      </w:rPr>
                                      <w:t>'Was prescribed free-of-charge STI sexual health medication'</w:t>
                                    </w:r>
                                    <w:r w:rsidRPr="00ED1753">
                                      <w:t xml:space="preserve"> exemption (coded '0017').</w:t>
                                    </w:r>
                                    <w:r w:rsidRPr="00ED1753">
                                      <w:br/>
                                    </w:r>
                                    <w:r w:rsidRPr="00ED1753">
                                      <w:br/>
                                      <w:t>We have produced a number of resources to support pharmacy teams on this topic, including a video guide, factsheet, and more.</w:t>
                                    </w:r>
                                    <w:r w:rsidRPr="00ED1753">
                                      <w:br/>
                                    </w:r>
                                    <w:r w:rsidRPr="00ED1753">
                                      <w:br/>
                                    </w:r>
                                    <w:hyperlink r:id="rId15" w:tgtFrame="_blank" w:history="1">
                                      <w:r w:rsidRPr="00ED1753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Update your knowledge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5BDBF283" w14:textId="77777777" w:rsidR="00ED1753" w:rsidRPr="00ED1753" w:rsidRDefault="00ED1753" w:rsidP="00ED1753"/>
                          </w:tc>
                        </w:tr>
                      </w:tbl>
                      <w:p w14:paraId="571F834A" w14:textId="77777777" w:rsidR="00ED1753" w:rsidRPr="00ED1753" w:rsidRDefault="00ED1753" w:rsidP="00ED1753"/>
                    </w:tc>
                  </w:tr>
                </w:tbl>
                <w:p w14:paraId="681ADF72" w14:textId="77777777" w:rsidR="00ED1753" w:rsidRPr="00ED1753" w:rsidRDefault="00ED1753" w:rsidP="00ED175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5C002032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ED1753" w:rsidRPr="00ED1753" w14:paraId="60903B35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69FB1637" w14:textId="77777777" w:rsidR="00ED1753" w:rsidRPr="00ED1753" w:rsidRDefault="00ED1753" w:rsidP="00ED1753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183C4A6E" w14:textId="77777777" w:rsidR="00ED1753" w:rsidRPr="00ED1753" w:rsidRDefault="00ED1753" w:rsidP="00ED1753"/>
                    </w:tc>
                  </w:tr>
                </w:tbl>
                <w:p w14:paraId="0BE00DE3" w14:textId="77777777" w:rsidR="00ED1753" w:rsidRPr="00ED1753" w:rsidRDefault="00ED1753" w:rsidP="00ED175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38391209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D1753" w:rsidRPr="00ED1753" w14:paraId="3C279A9D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D1753" w:rsidRPr="00ED1753" w14:paraId="432C56D4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D816A46" w14:textId="77777777" w:rsidR="00ED1753" w:rsidRPr="00ED1753" w:rsidRDefault="00ED1753" w:rsidP="00ED1753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ED1753">
                                      <w:rPr>
                                        <w:b/>
                                        <w:bCs/>
                                      </w:rPr>
                                      <w:lastRenderedPageBreak/>
                                      <w:t>Dispensing and Supply Updates</w:t>
                                    </w:r>
                                  </w:p>
                                  <w:p w14:paraId="58D6CABB" w14:textId="77777777" w:rsidR="00ED1753" w:rsidRPr="00ED1753" w:rsidRDefault="00ED1753" w:rsidP="00ED1753">
                                    <w:r w:rsidRPr="00ED1753">
                                      <w:rPr>
                                        <w:b/>
                                        <w:bCs/>
                                      </w:rPr>
                                      <w:t>Rolled over price concession for June 2025</w:t>
                                    </w:r>
                                    <w:r w:rsidRPr="00ED1753">
                                      <w:br/>
                                      <w:t xml:space="preserve">DHSC has confirmed the price concessions granted eligible to be rolled over to June 2025. </w:t>
                                    </w:r>
                                    <w:hyperlink r:id="rId16" w:tgtFrame="_blank" w:history="1">
                                      <w:r w:rsidRPr="00ED1753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Show me which</w:t>
                                      </w:r>
                                    </w:hyperlink>
                                    <w:r w:rsidRPr="00ED1753">
                                      <w:br/>
                                    </w:r>
                                    <w:r w:rsidRPr="00ED1753">
                                      <w:br/>
                                    </w:r>
                                    <w:r w:rsidRPr="00ED1753">
                                      <w:rPr>
                                        <w:b/>
                                        <w:bCs/>
                                      </w:rPr>
                                      <w:t xml:space="preserve">Medicine Supply Notification: </w:t>
                                    </w:r>
                                    <w:proofErr w:type="spellStart"/>
                                    <w:r w:rsidRPr="00ED1753">
                                      <w:rPr>
                                        <w:b/>
                                        <w:bCs/>
                                      </w:rPr>
                                      <w:t>NovoRapid</w:t>
                                    </w:r>
                                    <w:proofErr w:type="spellEnd"/>
                                    <w:r w:rsidRPr="00ED1753">
                                      <w:rPr>
                                        <w:b/>
                                        <w:bCs/>
                                      </w:rPr>
                                      <w:t xml:space="preserve">® </w:t>
                                    </w:r>
                                    <w:proofErr w:type="spellStart"/>
                                    <w:r w:rsidRPr="00ED1753">
                                      <w:rPr>
                                        <w:b/>
                                        <w:bCs/>
                                      </w:rPr>
                                      <w:t>PumpCart</w:t>
                                    </w:r>
                                    <w:proofErr w:type="spellEnd"/>
                                    <w:r w:rsidRPr="00ED1753">
                                      <w:rPr>
                                        <w:b/>
                                        <w:bCs/>
                                      </w:rPr>
                                      <w:t>®</w:t>
                                    </w:r>
                                    <w:r w:rsidRPr="00ED1753">
                                      <w:br/>
                                    </w:r>
                                    <w:proofErr w:type="spellStart"/>
                                    <w:r w:rsidRPr="00ED1753">
                                      <w:t>NovoRapid</w:t>
                                    </w:r>
                                    <w:proofErr w:type="spellEnd"/>
                                    <w:r w:rsidRPr="00ED1753">
                                      <w:t xml:space="preserve">® </w:t>
                                    </w:r>
                                    <w:proofErr w:type="spellStart"/>
                                    <w:r w:rsidRPr="00ED1753">
                                      <w:t>PumpCart</w:t>
                                    </w:r>
                                    <w:proofErr w:type="spellEnd"/>
                                    <w:r w:rsidRPr="00ED1753">
                                      <w:t xml:space="preserve">® (insulin </w:t>
                                    </w:r>
                                    <w:proofErr w:type="spellStart"/>
                                    <w:r w:rsidRPr="00ED1753">
                                      <w:t>aspart</w:t>
                                    </w:r>
                                    <w:proofErr w:type="spellEnd"/>
                                    <w:r w:rsidRPr="00ED1753">
                                      <w:t xml:space="preserve">) 100units/ml solution for injection 1.6ml cartridges are in limited supply until 2027, but suitable alternative products remain available. </w:t>
                                    </w:r>
                                    <w:hyperlink r:id="rId17" w:tgtFrame="_blank" w:history="1">
                                      <w:r w:rsidRPr="00ED1753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Tell me more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170BD644" w14:textId="77777777" w:rsidR="00ED1753" w:rsidRPr="00ED1753" w:rsidRDefault="00ED1753" w:rsidP="00ED1753"/>
                          </w:tc>
                        </w:tr>
                      </w:tbl>
                      <w:p w14:paraId="56633D72" w14:textId="77777777" w:rsidR="00ED1753" w:rsidRPr="00ED1753" w:rsidRDefault="00ED1753" w:rsidP="00ED1753"/>
                    </w:tc>
                  </w:tr>
                </w:tbl>
                <w:p w14:paraId="0075B206" w14:textId="77777777" w:rsidR="00ED1753" w:rsidRPr="00ED1753" w:rsidRDefault="00ED1753" w:rsidP="00ED175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5DC54029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ED1753" w:rsidRPr="00ED1753" w14:paraId="02127C0C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3E3B3FFC" w14:textId="77777777" w:rsidR="00ED1753" w:rsidRPr="00ED1753" w:rsidRDefault="00ED1753" w:rsidP="00ED1753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1A2D7A9B" w14:textId="77777777" w:rsidR="00ED1753" w:rsidRPr="00ED1753" w:rsidRDefault="00ED1753" w:rsidP="00ED1753"/>
                    </w:tc>
                  </w:tr>
                </w:tbl>
                <w:p w14:paraId="733B4A0C" w14:textId="77777777" w:rsidR="00ED1753" w:rsidRPr="00ED1753" w:rsidRDefault="00ED1753" w:rsidP="00ED175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36959CCB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ED1753" w:rsidRPr="00ED1753" w14:paraId="1276100D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44949071" w14:textId="7FE776C5" w:rsidR="00ED1753" w:rsidRPr="00ED1753" w:rsidRDefault="00ED1753" w:rsidP="00ED1753">
                              <w:r w:rsidRPr="00ED1753">
                                <w:drawing>
                                  <wp:inline distT="0" distB="0" distL="0" distR="0" wp14:anchorId="5B2083A3" wp14:editId="04F6820A">
                                    <wp:extent cx="5372100" cy="838200"/>
                                    <wp:effectExtent l="0" t="0" r="0" b="0"/>
                                    <wp:docPr id="1388361585" name="Picture 14" descr="Community Pharmacy England banner">
                                      <a:hlinkClick xmlns:a="http://schemas.openxmlformats.org/drawingml/2006/main" r:id="rId18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 descr="Community Pharmacy England bann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83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65283C2" w14:textId="77777777" w:rsidR="00ED1753" w:rsidRPr="00ED1753" w:rsidRDefault="00ED1753" w:rsidP="00ED1753"/>
                    </w:tc>
                  </w:tr>
                </w:tbl>
                <w:p w14:paraId="24ACE021" w14:textId="77777777" w:rsidR="00ED1753" w:rsidRPr="00ED1753" w:rsidRDefault="00ED1753" w:rsidP="00ED175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2C14DF2F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ED1753" w:rsidRPr="00ED1753" w14:paraId="1ECD9920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171F174D" w14:textId="77777777" w:rsidR="00ED1753" w:rsidRPr="00ED1753" w:rsidRDefault="00ED1753" w:rsidP="00ED1753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50782449" w14:textId="77777777" w:rsidR="00ED1753" w:rsidRPr="00ED1753" w:rsidRDefault="00ED1753" w:rsidP="00ED1753"/>
                    </w:tc>
                  </w:tr>
                </w:tbl>
                <w:p w14:paraId="37C2DFAC" w14:textId="77777777" w:rsidR="00ED1753" w:rsidRPr="00ED1753" w:rsidRDefault="00ED1753" w:rsidP="00ED1753"/>
              </w:tc>
            </w:tr>
            <w:tr w:rsidR="00ED1753" w:rsidRPr="00ED1753" w14:paraId="2B01EEB2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2672BE10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ED1753" w:rsidRPr="00ED1753" w14:paraId="25451CA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ED1753" w:rsidRPr="00ED1753" w14:paraId="0E60574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030"/>
                                    </w:tblGrid>
                                    <w:tr w:rsidR="00ED1753" w:rsidRPr="00ED1753" w14:paraId="24FC204B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  <w:gridCol w:w="795"/>
                                            <w:gridCol w:w="795"/>
                                            <w:gridCol w:w="645"/>
                                          </w:tblGrid>
                                          <w:tr w:rsidR="00ED1753" w:rsidRPr="00ED1753" w14:paraId="1B24F729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ED1753" w:rsidRPr="00ED1753" w14:paraId="40C21C0F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ED1753" w:rsidRPr="00ED1753" w14:paraId="0E37C0EF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ED1753" w:rsidRPr="00ED1753" w14:paraId="653E1CDD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3A68E5A1" w14:textId="1AEB1242" w:rsidR="00ED1753" w:rsidRPr="00ED1753" w:rsidRDefault="00ED1753" w:rsidP="00ED1753">
                                                                  <w:r w:rsidRPr="00ED1753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 wp14:anchorId="0966F044" wp14:editId="3BCBF7B8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093786355" name="Picture 13" descr="Twitter">
                                                                          <a:hlinkClick xmlns:a="http://schemas.openxmlformats.org/drawingml/2006/main" r:id="rId20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1" descr="Twitter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1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AE64026" w14:textId="77777777" w:rsidR="00ED1753" w:rsidRPr="00ED1753" w:rsidRDefault="00ED1753" w:rsidP="00ED1753"/>
                                                        </w:tc>
                                                      </w:tr>
                                                    </w:tbl>
                                                    <w:p w14:paraId="0BF13D1C" w14:textId="77777777" w:rsidR="00ED1753" w:rsidRPr="00ED1753" w:rsidRDefault="00ED1753" w:rsidP="00ED1753"/>
                                                  </w:tc>
                                                </w:tr>
                                              </w:tbl>
                                              <w:p w14:paraId="71BB50D3" w14:textId="77777777" w:rsidR="00ED1753" w:rsidRPr="00ED1753" w:rsidRDefault="00ED1753" w:rsidP="00ED1753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ED1753" w:rsidRPr="00ED1753" w14:paraId="71596420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ED1753" w:rsidRPr="00ED1753" w14:paraId="0E1A34F1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ED1753" w:rsidRPr="00ED1753" w14:paraId="5E974923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3A18A5A4" w14:textId="4FBDC770" w:rsidR="00ED1753" w:rsidRPr="00ED1753" w:rsidRDefault="00ED1753" w:rsidP="00ED1753">
                                                                  <w:r w:rsidRPr="00ED1753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4D1C1155" wp14:editId="3FDE5709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042173808" name="Picture 12" descr="Facebook">
                                                                          <a:hlinkClick xmlns:a="http://schemas.openxmlformats.org/drawingml/2006/main" r:id="rId22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2" descr="Facebook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3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CDDA545" w14:textId="77777777" w:rsidR="00ED1753" w:rsidRPr="00ED1753" w:rsidRDefault="00ED1753" w:rsidP="00ED1753"/>
                                                        </w:tc>
                                                      </w:tr>
                                                    </w:tbl>
                                                    <w:p w14:paraId="1E6DB22E" w14:textId="77777777" w:rsidR="00ED1753" w:rsidRPr="00ED1753" w:rsidRDefault="00ED1753" w:rsidP="00ED1753"/>
                                                  </w:tc>
                                                </w:tr>
                                              </w:tbl>
                                              <w:p w14:paraId="0D632287" w14:textId="77777777" w:rsidR="00ED1753" w:rsidRPr="00ED1753" w:rsidRDefault="00ED1753" w:rsidP="00ED1753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ED1753" w:rsidRPr="00ED1753" w14:paraId="0319164F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ED1753" w:rsidRPr="00ED1753" w14:paraId="267A3057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ED1753" w:rsidRPr="00ED1753" w14:paraId="6C3DD242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2F30551C" w14:textId="55416DAF" w:rsidR="00ED1753" w:rsidRPr="00ED1753" w:rsidRDefault="00ED1753" w:rsidP="00ED1753">
                                                                  <w:r w:rsidRPr="00ED1753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48D1BF4C" wp14:editId="40854F56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834577758" name="Picture 11" descr="LinkedIn">
                                                                          <a:hlinkClick xmlns:a="http://schemas.openxmlformats.org/drawingml/2006/main" r:id="rId24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3" descr="LinkedIn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5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AB82BEF" w14:textId="77777777" w:rsidR="00ED1753" w:rsidRPr="00ED1753" w:rsidRDefault="00ED1753" w:rsidP="00ED1753"/>
                                                        </w:tc>
                                                      </w:tr>
                                                    </w:tbl>
                                                    <w:p w14:paraId="389D3C24" w14:textId="77777777" w:rsidR="00ED1753" w:rsidRPr="00ED1753" w:rsidRDefault="00ED1753" w:rsidP="00ED1753"/>
                                                  </w:tc>
                                                </w:tr>
                                              </w:tbl>
                                              <w:p w14:paraId="74799762" w14:textId="77777777" w:rsidR="00ED1753" w:rsidRPr="00ED1753" w:rsidRDefault="00ED1753" w:rsidP="00ED1753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ED1753" w:rsidRPr="00ED1753" w14:paraId="63A04485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ED1753" w:rsidRPr="00ED1753" w14:paraId="71753AB8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ED1753" w:rsidRPr="00ED1753" w14:paraId="6F32C003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7B17DC4" w14:textId="284B2FF6" w:rsidR="00ED1753" w:rsidRPr="00ED1753" w:rsidRDefault="00ED1753" w:rsidP="00ED1753">
                                                                  <w:r w:rsidRPr="00ED1753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31A4A326" wp14:editId="4235E2D0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380375437" name="Picture 10" descr="Website">
                                                                          <a:hlinkClick xmlns:a="http://schemas.openxmlformats.org/drawingml/2006/main" r:id="rId26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4" descr="Website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7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8FD1E04" w14:textId="77777777" w:rsidR="00ED1753" w:rsidRPr="00ED1753" w:rsidRDefault="00ED1753" w:rsidP="00ED1753"/>
                                                        </w:tc>
                                                      </w:tr>
                                                    </w:tbl>
                                                    <w:p w14:paraId="395A98AF" w14:textId="77777777" w:rsidR="00ED1753" w:rsidRPr="00ED1753" w:rsidRDefault="00ED1753" w:rsidP="00ED1753"/>
                                                  </w:tc>
                                                </w:tr>
                                              </w:tbl>
                                              <w:p w14:paraId="16717F15" w14:textId="77777777" w:rsidR="00ED1753" w:rsidRPr="00ED1753" w:rsidRDefault="00ED1753" w:rsidP="00ED1753"/>
                                            </w:tc>
                                          </w:tr>
                                        </w:tbl>
                                        <w:p w14:paraId="742AB203" w14:textId="77777777" w:rsidR="00ED1753" w:rsidRPr="00ED1753" w:rsidRDefault="00ED1753" w:rsidP="00ED1753"/>
                                      </w:tc>
                                    </w:tr>
                                  </w:tbl>
                                  <w:p w14:paraId="776F92D1" w14:textId="77777777" w:rsidR="00ED1753" w:rsidRPr="00ED1753" w:rsidRDefault="00ED1753" w:rsidP="00ED1753"/>
                                </w:tc>
                              </w:tr>
                            </w:tbl>
                            <w:p w14:paraId="21005838" w14:textId="77777777" w:rsidR="00ED1753" w:rsidRPr="00ED1753" w:rsidRDefault="00ED1753" w:rsidP="00ED1753"/>
                          </w:tc>
                        </w:tr>
                      </w:tbl>
                      <w:p w14:paraId="676846D8" w14:textId="77777777" w:rsidR="00ED1753" w:rsidRPr="00ED1753" w:rsidRDefault="00ED1753" w:rsidP="00ED1753"/>
                    </w:tc>
                  </w:tr>
                </w:tbl>
                <w:p w14:paraId="1AF22D61" w14:textId="77777777" w:rsidR="00ED1753" w:rsidRPr="00ED1753" w:rsidRDefault="00ED1753" w:rsidP="00ED175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D1753" w:rsidRPr="00ED1753" w14:paraId="3803B530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D1753" w:rsidRPr="00ED1753" w14:paraId="65F79205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D1753" w:rsidRPr="00ED1753" w14:paraId="57E266EC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7C3933E" w14:textId="77777777" w:rsidR="00ED1753" w:rsidRPr="00ED1753" w:rsidRDefault="00ED1753" w:rsidP="00ED1753">
                                    <w:pPr>
                                      <w:jc w:val="center"/>
                                    </w:pPr>
                                    <w:r w:rsidRPr="00ED1753">
                                      <w:rPr>
                                        <w:b/>
                                        <w:bCs/>
                                      </w:rPr>
                                      <w:t>Community Pharmacy England</w:t>
                                    </w:r>
                                    <w:r w:rsidRPr="00ED1753">
                                      <w:br/>
                                      <w:t>Address: 14 Hosier Lane, London EC1A 9LQ</w:t>
                                    </w:r>
                                    <w:r w:rsidRPr="00ED1753">
                                      <w:br/>
                                      <w:t xml:space="preserve">Tel: 0203 1220 810 | Email: </w:t>
                                    </w:r>
                                    <w:hyperlink r:id="rId28" w:history="1">
                                      <w:r w:rsidRPr="00ED1753">
                                        <w:rPr>
                                          <w:rStyle w:val="Hyperlink"/>
                                        </w:rPr>
                                        <w:t>comms.team@cpe.org.uk</w:t>
                                      </w:r>
                                    </w:hyperlink>
                                  </w:p>
                                  <w:p w14:paraId="04F4836D" w14:textId="77777777" w:rsidR="00ED1753" w:rsidRPr="00ED1753" w:rsidRDefault="00ED1753" w:rsidP="00ED1753">
                                    <w:pPr>
                                      <w:jc w:val="center"/>
                                    </w:pPr>
                                    <w:r w:rsidRPr="00ED1753">
                                      <w:rPr>
                                        <w:i/>
                                        <w:iCs/>
                                      </w:rPr>
                                      <w:t xml:space="preserve">Copyright © 2025 Community Pharmacy England, </w:t>
                                    </w:r>
                                    <w:proofErr w:type="gramStart"/>
                                    <w:r w:rsidRPr="00ED1753">
                                      <w:rPr>
                                        <w:i/>
                                        <w:iCs/>
                                      </w:rPr>
                                      <w:t>All</w:t>
                                    </w:r>
                                    <w:proofErr w:type="gramEnd"/>
                                    <w:r w:rsidRPr="00ED1753">
                                      <w:rPr>
                                        <w:i/>
                                        <w:iCs/>
                                      </w:rPr>
                                      <w:t xml:space="preserve"> rights reserved.</w:t>
                                    </w:r>
                                  </w:p>
                                  <w:p w14:paraId="66F4C97B" w14:textId="17007620" w:rsidR="00ED1753" w:rsidRPr="00ED1753" w:rsidRDefault="00ED1753" w:rsidP="00ED1753">
                                    <w:pPr>
                                      <w:jc w:val="center"/>
                                    </w:pPr>
                                    <w:r w:rsidRPr="00ED1753">
                                      <w:t>You are receiving this email because you are subscribed to our newsletters. Please note Community Pharmacy England is the operating name of the Pharmaceutical Services Negotiating Committee (PSNC).</w:t>
                                    </w:r>
                                  </w:p>
                                </w:tc>
                              </w:tr>
                            </w:tbl>
                            <w:p w14:paraId="23935383" w14:textId="77777777" w:rsidR="00ED1753" w:rsidRPr="00ED1753" w:rsidRDefault="00ED1753" w:rsidP="00ED1753"/>
                          </w:tc>
                        </w:tr>
                      </w:tbl>
                      <w:p w14:paraId="65A9A3F4" w14:textId="77777777" w:rsidR="00ED1753" w:rsidRPr="00ED1753" w:rsidRDefault="00ED1753" w:rsidP="00ED1753"/>
                    </w:tc>
                  </w:tr>
                </w:tbl>
                <w:p w14:paraId="014ABB59" w14:textId="77777777" w:rsidR="00ED1753" w:rsidRPr="00ED1753" w:rsidRDefault="00ED1753" w:rsidP="00ED1753"/>
              </w:tc>
            </w:tr>
          </w:tbl>
          <w:p w14:paraId="042EE056" w14:textId="77777777" w:rsidR="00ED1753" w:rsidRPr="00ED1753" w:rsidRDefault="00ED1753" w:rsidP="00ED1753"/>
        </w:tc>
      </w:tr>
    </w:tbl>
    <w:p w14:paraId="38760674" w14:textId="77777777" w:rsidR="00DD1890" w:rsidRDefault="00DD1890"/>
    <w:sectPr w:rsidR="00DD18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753"/>
    <w:rsid w:val="000B18EA"/>
    <w:rsid w:val="0026350C"/>
    <w:rsid w:val="005230FC"/>
    <w:rsid w:val="009144DC"/>
    <w:rsid w:val="009634A9"/>
    <w:rsid w:val="00DD1890"/>
    <w:rsid w:val="00ED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51FFF"/>
  <w15:chartTrackingRefBased/>
  <w15:docId w15:val="{D52D3E8A-B518-4EC7-A856-D39699FC9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17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17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17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17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17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175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17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17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17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17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17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17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175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175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17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17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17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17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17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17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175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17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17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17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17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175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17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175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175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D17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17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7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4.gif"/><Relationship Id="rId18" Type="http://schemas.openxmlformats.org/officeDocument/2006/relationships/hyperlink" Target="https://cpe.us7.list-manage.com/track/click?u=86d41ab7fa4c7c2c5d7210782&amp;id=9f1a29a17b&amp;e=d19e9fd41c" TargetMode="External"/><Relationship Id="rId26" Type="http://schemas.openxmlformats.org/officeDocument/2006/relationships/hyperlink" Target="https://cpe.us7.list-manage.com/track/click?u=86d41ab7fa4c7c2c5d7210782&amp;id=34b9285eee&amp;e=d19e9fd41c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hyperlink" Target="https://cpe.us7.list-manage.com/track/click?u=86d41ab7fa4c7c2c5d7210782&amp;id=0e6c97b89f&amp;e=d19e9fd41c" TargetMode="External"/><Relationship Id="rId12" Type="http://schemas.openxmlformats.org/officeDocument/2006/relationships/hyperlink" Target="https://cpe.us7.list-manage.com/track/click?u=86d41ab7fa4c7c2c5d7210782&amp;id=ca1d2b790e&amp;e=d19e9fd41c" TargetMode="External"/><Relationship Id="rId17" Type="http://schemas.openxmlformats.org/officeDocument/2006/relationships/hyperlink" Target="https://cpe.us7.list-manage.com/track/click?u=86d41ab7fa4c7c2c5d7210782&amp;id=92af7a2bc7&amp;e=d19e9fd41c" TargetMode="External"/><Relationship Id="rId25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cpe.us7.list-manage.com/track/click?u=86d41ab7fa4c7c2c5d7210782&amp;id=2f2a9e54fc&amp;e=d19e9fd41c" TargetMode="External"/><Relationship Id="rId20" Type="http://schemas.openxmlformats.org/officeDocument/2006/relationships/hyperlink" Target="https://cpe.us7.list-manage.com/track/click?u=86d41ab7fa4c7c2c5d7210782&amp;id=246ff381ec&amp;e=d19e9fd41c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cpe.us7.list-manage.com/track/click?u=86d41ab7fa4c7c2c5d7210782&amp;id=aab62aecf3&amp;e=d19e9fd41c" TargetMode="External"/><Relationship Id="rId24" Type="http://schemas.openxmlformats.org/officeDocument/2006/relationships/hyperlink" Target="https://cpe.us7.list-manage.com/track/click?u=86d41ab7fa4c7c2c5d7210782&amp;id=d3e3212d1f&amp;e=d19e9fd41c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cpe.us7.list-manage.com/track/click?u=86d41ab7fa4c7c2c5d7210782&amp;id=c3ae2923e7&amp;e=d19e9fd41c" TargetMode="External"/><Relationship Id="rId23" Type="http://schemas.openxmlformats.org/officeDocument/2006/relationships/image" Target="media/image7.png"/><Relationship Id="rId28" Type="http://schemas.openxmlformats.org/officeDocument/2006/relationships/hyperlink" Target="mailto:comms.team@cpe.org.uk" TargetMode="External"/><Relationship Id="rId10" Type="http://schemas.openxmlformats.org/officeDocument/2006/relationships/hyperlink" Target="https://cpe.us7.list-manage.com/track/click?u=86d41ab7fa4c7c2c5d7210782&amp;id=3316ac4aa3&amp;e=d19e9fd41c" TargetMode="External"/><Relationship Id="rId19" Type="http://schemas.openxmlformats.org/officeDocument/2006/relationships/image" Target="media/image5.png"/><Relationship Id="rId4" Type="http://schemas.openxmlformats.org/officeDocument/2006/relationships/hyperlink" Target="https://cpe.us7.list-manage.com/track/click?u=86d41ab7fa4c7c2c5d7210782&amp;id=62b1339185&amp;e=d19e9fd41c" TargetMode="External"/><Relationship Id="rId9" Type="http://schemas.openxmlformats.org/officeDocument/2006/relationships/image" Target="https://mcusercontent.com/86d41ab7fa4c7c2c5d7210782/images/c23cd0ee-9e5a-ff81-d5ef-036cdff36164.gif" TargetMode="External"/><Relationship Id="rId14" Type="http://schemas.openxmlformats.org/officeDocument/2006/relationships/image" Target="https://mcusercontent.com/86d41ab7fa4c7c2c5d7210782/images/77829328-b2eb-6e1b-ca70-cec4b5208e94.gif" TargetMode="External"/><Relationship Id="rId22" Type="http://schemas.openxmlformats.org/officeDocument/2006/relationships/hyperlink" Target="https://cpe.us7.list-manage.com/track/click?u=86d41ab7fa4c7c2c5d7210782&amp;id=4196801b72&amp;e=d19e9fd41c" TargetMode="External"/><Relationship Id="rId27" Type="http://schemas.openxmlformats.org/officeDocument/2006/relationships/image" Target="media/image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564</Words>
  <Characters>3218</Characters>
  <Application>Microsoft Office Word</Application>
  <DocSecurity>0</DocSecurity>
  <Lines>26</Lines>
  <Paragraphs>7</Paragraphs>
  <ScaleCrop>false</ScaleCrop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freemantle</dc:creator>
  <cp:keywords/>
  <dc:description/>
  <cp:lastModifiedBy>alison freemantle</cp:lastModifiedBy>
  <cp:revision>1</cp:revision>
  <dcterms:created xsi:type="dcterms:W3CDTF">2025-06-05T06:44:00Z</dcterms:created>
  <dcterms:modified xsi:type="dcterms:W3CDTF">2025-06-05T06:46:00Z</dcterms:modified>
</cp:coreProperties>
</file>