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74295" w14:paraId="4FF8C1D0" w14:textId="77777777" w:rsidTr="00374295">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74295" w14:paraId="0C9F7AD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74295" w14:paraId="245D601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74295" w:rsidRPr="00374295" w14:paraId="02A3E8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74295" w:rsidRPr="00374295" w14:paraId="00D20AF6" w14:textId="77777777">
                                <w:tc>
                                  <w:tcPr>
                                    <w:tcW w:w="9000" w:type="dxa"/>
                                    <w:hideMark/>
                                  </w:tcPr>
                                  <w:p w14:paraId="29A6D8A5" w14:textId="77777777" w:rsidR="00374295" w:rsidRPr="00374295" w:rsidRDefault="00374295" w:rsidP="00374295">
                                    <w:pPr>
                                      <w:rPr>
                                        <w:rFonts w:ascii="Calibri" w:eastAsia="Times New Roman" w:hAnsi="Calibri" w:cs="Calibri"/>
                                        <w:sz w:val="20"/>
                                        <w:szCs w:val="20"/>
                                      </w:rPr>
                                    </w:pPr>
                                  </w:p>
                                </w:tc>
                              </w:tr>
                            </w:tbl>
                            <w:p w14:paraId="14FB2AC1" w14:textId="77777777" w:rsidR="00374295" w:rsidRPr="00374295" w:rsidRDefault="00374295" w:rsidP="00374295">
                              <w:pPr>
                                <w:rPr>
                                  <w:rFonts w:ascii="Calibri" w:eastAsia="Times New Roman" w:hAnsi="Calibri" w:cs="Calibri"/>
                                  <w:sz w:val="20"/>
                                  <w:szCs w:val="20"/>
                                </w:rPr>
                              </w:pPr>
                            </w:p>
                          </w:tc>
                        </w:tr>
                      </w:tbl>
                      <w:p w14:paraId="650C4FC7" w14:textId="77777777" w:rsidR="00374295" w:rsidRPr="00374295" w:rsidRDefault="00374295" w:rsidP="00374295">
                        <w:pPr>
                          <w:rPr>
                            <w:rFonts w:ascii="Calibri" w:eastAsia="Times New Roman" w:hAnsi="Calibri" w:cs="Calibri"/>
                            <w:sz w:val="20"/>
                            <w:szCs w:val="20"/>
                          </w:rPr>
                        </w:pPr>
                      </w:p>
                    </w:tc>
                  </w:tr>
                  <w:tr w:rsidR="00374295" w14:paraId="4286A21D"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74295" w:rsidRPr="00374295" w14:paraId="0D9C954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74295" w:rsidRPr="00374295" w14:paraId="6F907A12"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74295" w:rsidRPr="00374295" w14:paraId="5C9F8C90" w14:textId="77777777">
                                      <w:tc>
                                        <w:tcPr>
                                          <w:tcW w:w="0" w:type="auto"/>
                                          <w:hideMark/>
                                        </w:tcPr>
                                        <w:p w14:paraId="2D3B7260" w14:textId="4A65E037" w:rsidR="00374295" w:rsidRPr="00374295" w:rsidRDefault="00374295" w:rsidP="00374295">
                                          <w:pPr>
                                            <w:jc w:val="center"/>
                                            <w:rPr>
                                              <w:rFonts w:ascii="Calibri" w:eastAsia="Times New Roman" w:hAnsi="Calibri" w:cs="Calibri"/>
                                            </w:rPr>
                                          </w:pPr>
                                          <w:r w:rsidRPr="00374295">
                                            <w:rPr>
                                              <w:rFonts w:ascii="Calibri" w:eastAsia="Times New Roman" w:hAnsi="Calibri" w:cs="Calibri"/>
                                              <w:noProof/>
                                              <w:color w:val="0000FF"/>
                                            </w:rPr>
                                            <w:drawing>
                                              <wp:inline distT="0" distB="0" distL="0" distR="0" wp14:anchorId="3C810077" wp14:editId="59AFDAB3">
                                                <wp:extent cx="2514600" cy="809625"/>
                                                <wp:effectExtent l="0" t="0" r="0" b="9525"/>
                                                <wp:docPr id="131162967"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74295" w:rsidRPr="00374295" w14:paraId="5D561E68" w14:textId="77777777">
                                      <w:tc>
                                        <w:tcPr>
                                          <w:tcW w:w="0" w:type="auto"/>
                                          <w:hideMark/>
                                        </w:tcPr>
                                        <w:p w14:paraId="6FE05949" w14:textId="77777777" w:rsidR="00374295" w:rsidRPr="00374295" w:rsidRDefault="00374295" w:rsidP="00374295">
                                          <w:pPr>
                                            <w:pStyle w:val="Heading1"/>
                                            <w:spacing w:before="0" w:after="0"/>
                                            <w:jc w:val="right"/>
                                            <w:rPr>
                                              <w:rFonts w:ascii="Calibri" w:eastAsia="Times New Roman" w:hAnsi="Calibri" w:cs="Calibri"/>
                                              <w:sz w:val="36"/>
                                              <w:szCs w:val="36"/>
                                            </w:rPr>
                                          </w:pPr>
                                          <w:r w:rsidRPr="00374295">
                                            <w:rPr>
                                              <w:rFonts w:ascii="Calibri" w:eastAsia="Times New Roman" w:hAnsi="Calibri" w:cs="Calibri"/>
                                            </w:rPr>
                                            <w:t>Newsletter</w:t>
                                          </w:r>
                                        </w:p>
                                        <w:p w14:paraId="0CCE31B8" w14:textId="77777777" w:rsidR="00374295" w:rsidRPr="00374295" w:rsidRDefault="00374295" w:rsidP="00374295">
                                          <w:pPr>
                                            <w:jc w:val="right"/>
                                            <w:rPr>
                                              <w:rFonts w:ascii="Calibri" w:hAnsi="Calibri" w:cs="Calibri"/>
                                              <w:color w:val="106B62"/>
                                            </w:rPr>
                                          </w:pPr>
                                          <w:r w:rsidRPr="00374295">
                                            <w:rPr>
                                              <w:rFonts w:ascii="Calibri" w:hAnsi="Calibri" w:cs="Calibri"/>
                                              <w:color w:val="106B62"/>
                                            </w:rPr>
                                            <w:t>26th April 2024</w:t>
                                          </w:r>
                                        </w:p>
                                      </w:tc>
                                    </w:tr>
                                  </w:tbl>
                                  <w:p w14:paraId="4BD96F52" w14:textId="77777777" w:rsidR="00374295" w:rsidRPr="00374295" w:rsidRDefault="00374295" w:rsidP="00374295">
                                    <w:pPr>
                                      <w:rPr>
                                        <w:rFonts w:ascii="Calibri" w:eastAsia="Times New Roman" w:hAnsi="Calibri" w:cs="Calibri"/>
                                        <w:sz w:val="20"/>
                                        <w:szCs w:val="20"/>
                                      </w:rPr>
                                    </w:pPr>
                                  </w:p>
                                </w:tc>
                              </w:tr>
                            </w:tbl>
                            <w:p w14:paraId="14A80A37" w14:textId="77777777" w:rsidR="00374295" w:rsidRPr="00374295" w:rsidRDefault="00374295" w:rsidP="00374295">
                              <w:pPr>
                                <w:rPr>
                                  <w:rFonts w:ascii="Calibri" w:eastAsia="Times New Roman" w:hAnsi="Calibri" w:cs="Calibri"/>
                                  <w:sz w:val="20"/>
                                  <w:szCs w:val="20"/>
                                </w:rPr>
                              </w:pPr>
                            </w:p>
                          </w:tc>
                        </w:tr>
                      </w:tbl>
                      <w:p w14:paraId="4B16BE12" w14:textId="77777777" w:rsidR="00374295" w:rsidRPr="00374295" w:rsidRDefault="00374295" w:rsidP="00374295">
                        <w:pPr>
                          <w:rPr>
                            <w:rFonts w:ascii="Calibri" w:eastAsia="Times New Roman" w:hAnsi="Calibri" w:cs="Calibri"/>
                            <w:sz w:val="20"/>
                            <w:szCs w:val="20"/>
                          </w:rPr>
                        </w:pPr>
                      </w:p>
                    </w:tc>
                  </w:tr>
                  <w:tr w:rsidR="00374295" w14:paraId="52AF695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74295" w:rsidRPr="00374295" w14:paraId="19A7828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74295" w:rsidRPr="00374295" w14:paraId="7CB0F512" w14:textId="77777777">
                                <w:tc>
                                  <w:tcPr>
                                    <w:tcW w:w="0" w:type="auto"/>
                                    <w:tcMar>
                                      <w:top w:w="0" w:type="dxa"/>
                                      <w:left w:w="135" w:type="dxa"/>
                                      <w:bottom w:w="0" w:type="dxa"/>
                                      <w:right w:w="135" w:type="dxa"/>
                                    </w:tcMar>
                                    <w:hideMark/>
                                  </w:tcPr>
                                  <w:p w14:paraId="420609C0" w14:textId="1FB89CB1" w:rsidR="00374295" w:rsidRPr="00374295" w:rsidRDefault="00374295" w:rsidP="00374295">
                                    <w:pPr>
                                      <w:jc w:val="center"/>
                                      <w:rPr>
                                        <w:rFonts w:ascii="Calibri" w:eastAsia="Times New Roman" w:hAnsi="Calibri" w:cs="Calibri"/>
                                      </w:rPr>
                                    </w:pPr>
                                    <w:r w:rsidRPr="00374295">
                                      <w:rPr>
                                        <w:rFonts w:ascii="Calibri" w:eastAsia="Times New Roman" w:hAnsi="Calibri" w:cs="Calibri"/>
                                        <w:noProof/>
                                      </w:rPr>
                                      <w:drawing>
                                        <wp:inline distT="0" distB="0" distL="0" distR="0" wp14:anchorId="3BFBAAB9" wp14:editId="1A21DA18">
                                          <wp:extent cx="5372100" cy="333375"/>
                                          <wp:effectExtent l="0" t="0" r="0" b="9525"/>
                                          <wp:docPr id="890062487"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BB6AA14" w14:textId="77777777" w:rsidR="00374295" w:rsidRPr="00374295" w:rsidRDefault="00374295" w:rsidP="00374295">
                              <w:pPr>
                                <w:rPr>
                                  <w:rFonts w:ascii="Calibri" w:eastAsia="Times New Roman" w:hAnsi="Calibri" w:cs="Calibri"/>
                                  <w:sz w:val="20"/>
                                  <w:szCs w:val="20"/>
                                </w:rPr>
                              </w:pPr>
                            </w:p>
                          </w:tc>
                        </w:tr>
                        <w:tr w:rsidR="00374295" w:rsidRPr="00374295" w14:paraId="61FD6C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74295" w:rsidRPr="00374295" w14:paraId="37C2A7B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74295" w:rsidRPr="00374295" w14:paraId="291A989F" w14:textId="77777777">
                                      <w:tc>
                                        <w:tcPr>
                                          <w:tcW w:w="0" w:type="auto"/>
                                          <w:tcMar>
                                            <w:top w:w="0" w:type="dxa"/>
                                            <w:left w:w="270" w:type="dxa"/>
                                            <w:bottom w:w="135" w:type="dxa"/>
                                            <w:right w:w="270" w:type="dxa"/>
                                          </w:tcMar>
                                          <w:hideMark/>
                                        </w:tcPr>
                                        <w:p w14:paraId="2DDD97F0" w14:textId="77777777" w:rsidR="00374295" w:rsidRPr="00374295" w:rsidRDefault="00374295" w:rsidP="00374295">
                                          <w:pPr>
                                            <w:jc w:val="both"/>
                                            <w:rPr>
                                              <w:rFonts w:ascii="Calibri" w:eastAsia="Times New Roman" w:hAnsi="Calibri" w:cs="Calibri"/>
                                              <w:color w:val="106B62"/>
                                              <w:sz w:val="15"/>
                                              <w:szCs w:val="15"/>
                                            </w:rPr>
                                          </w:pPr>
                                          <w:r w:rsidRPr="00374295">
                                            <w:rPr>
                                              <w:rStyle w:val="Strong"/>
                                              <w:rFonts w:ascii="Calibri" w:eastAsia="Times New Roman" w:hAnsi="Calibri" w:cs="Calibri"/>
                                              <w:color w:val="106B62"/>
                                              <w:sz w:val="20"/>
                                              <w:szCs w:val="20"/>
                                            </w:rPr>
                                            <w:t xml:space="preserve">This newsletter - sent on Mondays, </w:t>
                                          </w:r>
                                          <w:proofErr w:type="gramStart"/>
                                          <w:r w:rsidRPr="00374295">
                                            <w:rPr>
                                              <w:rStyle w:val="Strong"/>
                                              <w:rFonts w:ascii="Calibri" w:eastAsia="Times New Roman" w:hAnsi="Calibri" w:cs="Calibri"/>
                                              <w:color w:val="106B62"/>
                                              <w:sz w:val="20"/>
                                              <w:szCs w:val="20"/>
                                            </w:rPr>
                                            <w:t>Wednesdays</w:t>
                                          </w:r>
                                          <w:proofErr w:type="gramEnd"/>
                                          <w:r w:rsidRPr="00374295">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7C5DDBB5" w14:textId="77777777" w:rsidR="00374295" w:rsidRPr="00374295" w:rsidRDefault="00374295" w:rsidP="00374295">
                                    <w:pPr>
                                      <w:rPr>
                                        <w:rFonts w:ascii="Calibri" w:eastAsia="Times New Roman" w:hAnsi="Calibri" w:cs="Calibri"/>
                                        <w:sz w:val="20"/>
                                        <w:szCs w:val="20"/>
                                      </w:rPr>
                                    </w:pPr>
                                  </w:p>
                                </w:tc>
                              </w:tr>
                            </w:tbl>
                            <w:p w14:paraId="41A7EB5F" w14:textId="77777777" w:rsidR="00374295" w:rsidRPr="00374295" w:rsidRDefault="00374295" w:rsidP="00374295">
                              <w:pPr>
                                <w:rPr>
                                  <w:rFonts w:ascii="Calibri" w:eastAsia="Times New Roman" w:hAnsi="Calibri" w:cs="Calibri"/>
                                  <w:sz w:val="20"/>
                                  <w:szCs w:val="20"/>
                                </w:rPr>
                              </w:pPr>
                            </w:p>
                          </w:tc>
                        </w:tr>
                        <w:tr w:rsidR="00374295" w:rsidRPr="00374295" w14:paraId="3D9F1D4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74295" w:rsidRPr="00374295" w14:paraId="331C2EA3" w14:textId="77777777">
                                <w:tc>
                                  <w:tcPr>
                                    <w:tcW w:w="0" w:type="auto"/>
                                    <w:tcBorders>
                                      <w:top w:val="single" w:sz="12" w:space="0" w:color="106B62"/>
                                      <w:left w:val="nil"/>
                                      <w:bottom w:val="nil"/>
                                      <w:right w:val="nil"/>
                                    </w:tcBorders>
                                    <w:vAlign w:val="center"/>
                                    <w:hideMark/>
                                  </w:tcPr>
                                  <w:p w14:paraId="4F70BD54" w14:textId="77777777" w:rsidR="00374295" w:rsidRPr="00374295" w:rsidRDefault="00374295" w:rsidP="00374295">
                                    <w:pPr>
                                      <w:rPr>
                                        <w:rFonts w:ascii="Calibri" w:eastAsia="Times New Roman" w:hAnsi="Calibri" w:cs="Calibri"/>
                                      </w:rPr>
                                    </w:pPr>
                                  </w:p>
                                </w:tc>
                              </w:tr>
                            </w:tbl>
                            <w:p w14:paraId="5B35E500" w14:textId="77777777" w:rsidR="00374295" w:rsidRPr="00374295" w:rsidRDefault="00374295" w:rsidP="00374295">
                              <w:pPr>
                                <w:rPr>
                                  <w:rFonts w:ascii="Calibri" w:eastAsia="Times New Roman" w:hAnsi="Calibri" w:cs="Calibri"/>
                                  <w:sz w:val="20"/>
                                  <w:szCs w:val="20"/>
                                </w:rPr>
                              </w:pPr>
                            </w:p>
                          </w:tc>
                        </w:tr>
                        <w:tr w:rsidR="00374295" w:rsidRPr="00374295" w14:paraId="662AFF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74295" w:rsidRPr="00374295" w14:paraId="3CF52D1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74295" w:rsidRPr="00374295" w14:paraId="794A7BAD" w14:textId="77777777">
                                      <w:tc>
                                        <w:tcPr>
                                          <w:tcW w:w="0" w:type="auto"/>
                                          <w:tcMar>
                                            <w:top w:w="0" w:type="dxa"/>
                                            <w:left w:w="270" w:type="dxa"/>
                                            <w:bottom w:w="135" w:type="dxa"/>
                                            <w:right w:w="270" w:type="dxa"/>
                                          </w:tcMar>
                                          <w:hideMark/>
                                        </w:tcPr>
                                        <w:p w14:paraId="63C78BC9" w14:textId="77777777" w:rsidR="00374295" w:rsidRPr="00374295" w:rsidRDefault="00374295" w:rsidP="00374295">
                                          <w:pPr>
                                            <w:pStyle w:val="Heading1"/>
                                            <w:spacing w:before="0" w:after="0"/>
                                            <w:rPr>
                                              <w:rFonts w:ascii="Calibri" w:eastAsia="Times New Roman" w:hAnsi="Calibri" w:cs="Calibri"/>
                                            </w:rPr>
                                          </w:pPr>
                                          <w:r w:rsidRPr="00374295">
                                            <w:rPr>
                                              <w:rFonts w:ascii="Calibri" w:eastAsia="Times New Roman" w:hAnsi="Calibri" w:cs="Calibri"/>
                                            </w:rPr>
                                            <w:t>In this update: Book your place to discuss Critical Pressures and the Future with us; DHSC announces April 2024 price concessions; Drug Tariff Watch for next month.</w:t>
                                          </w:r>
                                        </w:p>
                                      </w:tc>
                                    </w:tr>
                                  </w:tbl>
                                  <w:p w14:paraId="39779E00" w14:textId="77777777" w:rsidR="00374295" w:rsidRPr="00374295" w:rsidRDefault="00374295" w:rsidP="00374295">
                                    <w:pPr>
                                      <w:rPr>
                                        <w:rFonts w:ascii="Calibri" w:eastAsia="Times New Roman" w:hAnsi="Calibri" w:cs="Calibri"/>
                                        <w:sz w:val="20"/>
                                        <w:szCs w:val="20"/>
                                      </w:rPr>
                                    </w:pPr>
                                  </w:p>
                                </w:tc>
                              </w:tr>
                            </w:tbl>
                            <w:p w14:paraId="24D04D1C" w14:textId="77777777" w:rsidR="00374295" w:rsidRPr="00374295" w:rsidRDefault="00374295" w:rsidP="00374295">
                              <w:pPr>
                                <w:rPr>
                                  <w:rFonts w:ascii="Calibri" w:eastAsia="Times New Roman" w:hAnsi="Calibri" w:cs="Calibri"/>
                                  <w:sz w:val="20"/>
                                  <w:szCs w:val="20"/>
                                </w:rPr>
                              </w:pPr>
                            </w:p>
                          </w:tc>
                        </w:tr>
                        <w:tr w:rsidR="00374295" w:rsidRPr="00374295" w14:paraId="15F2E44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74295" w:rsidRPr="00374295" w14:paraId="2E8E9C70" w14:textId="77777777">
                                <w:tc>
                                  <w:tcPr>
                                    <w:tcW w:w="0" w:type="auto"/>
                                    <w:tcBorders>
                                      <w:top w:val="single" w:sz="12" w:space="0" w:color="106B62"/>
                                      <w:left w:val="nil"/>
                                      <w:bottom w:val="nil"/>
                                      <w:right w:val="nil"/>
                                    </w:tcBorders>
                                    <w:vAlign w:val="center"/>
                                    <w:hideMark/>
                                  </w:tcPr>
                                  <w:p w14:paraId="268A9BFA" w14:textId="77777777" w:rsidR="00374295" w:rsidRPr="00374295" w:rsidRDefault="00374295" w:rsidP="00374295">
                                    <w:pPr>
                                      <w:rPr>
                                        <w:rFonts w:ascii="Calibri" w:eastAsia="Times New Roman" w:hAnsi="Calibri" w:cs="Calibri"/>
                                      </w:rPr>
                                    </w:pPr>
                                  </w:p>
                                </w:tc>
                              </w:tr>
                            </w:tbl>
                            <w:p w14:paraId="30144DA1" w14:textId="77777777" w:rsidR="00374295" w:rsidRPr="00374295" w:rsidRDefault="00374295" w:rsidP="00374295">
                              <w:pPr>
                                <w:rPr>
                                  <w:rFonts w:ascii="Calibri" w:eastAsia="Times New Roman" w:hAnsi="Calibri" w:cs="Calibri"/>
                                  <w:sz w:val="20"/>
                                  <w:szCs w:val="20"/>
                                </w:rPr>
                              </w:pPr>
                            </w:p>
                          </w:tc>
                        </w:tr>
                        <w:tr w:rsidR="00374295" w:rsidRPr="00374295" w14:paraId="408B74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74295" w:rsidRPr="00374295" w14:paraId="4286F08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74295" w:rsidRPr="00374295" w14:paraId="3E7C822A" w14:textId="77777777">
                                      <w:tc>
                                        <w:tcPr>
                                          <w:tcW w:w="0" w:type="auto"/>
                                          <w:tcMar>
                                            <w:top w:w="0" w:type="dxa"/>
                                            <w:left w:w="270" w:type="dxa"/>
                                            <w:bottom w:w="135" w:type="dxa"/>
                                            <w:right w:w="270" w:type="dxa"/>
                                          </w:tcMar>
                                          <w:hideMark/>
                                        </w:tcPr>
                                        <w:p w14:paraId="099D79CF" w14:textId="77777777" w:rsidR="00374295" w:rsidRPr="00374295" w:rsidRDefault="00374295" w:rsidP="00374295">
                                          <w:pPr>
                                            <w:pStyle w:val="Heading2"/>
                                            <w:spacing w:before="0" w:after="0"/>
                                            <w:rPr>
                                              <w:rFonts w:ascii="Calibri" w:eastAsia="Times New Roman" w:hAnsi="Calibri" w:cs="Calibri"/>
                                            </w:rPr>
                                          </w:pPr>
                                          <w:r w:rsidRPr="00374295">
                                            <w:rPr>
                                              <w:rFonts w:ascii="Calibri" w:eastAsia="Times New Roman" w:hAnsi="Calibri" w:cs="Calibri"/>
                                            </w:rPr>
                                            <w:t>Briefing Event: Critical Pressures and the Future</w:t>
                                          </w:r>
                                        </w:p>
                                        <w:p w14:paraId="7956A37B" w14:textId="77777777" w:rsidR="00374295" w:rsidRDefault="00374295" w:rsidP="00374295">
                                          <w:pPr>
                                            <w:rPr>
                                              <w:rStyle w:val="Strong"/>
                                              <w:rFonts w:ascii="Calibri" w:hAnsi="Calibri" w:cs="Calibri"/>
                                              <w:color w:val="106B62"/>
                                            </w:rPr>
                                          </w:pPr>
                                          <w:r w:rsidRPr="00374295">
                                            <w:rPr>
                                              <w:rFonts w:ascii="Calibri" w:hAnsi="Calibri" w:cs="Calibri"/>
                                              <w:color w:val="106B62"/>
                                            </w:rPr>
                                            <w:t xml:space="preserve">We are holding a national digital event for pharmacy owners at </w:t>
                                          </w:r>
                                          <w:r w:rsidRPr="00374295">
                                            <w:rPr>
                                              <w:rStyle w:val="Strong"/>
                                              <w:rFonts w:ascii="Calibri" w:hAnsi="Calibri" w:cs="Calibri"/>
                                              <w:color w:val="106B62"/>
                                            </w:rPr>
                                            <w:t>7pm on Tuesday 7th May.</w:t>
                                          </w:r>
                                        </w:p>
                                        <w:p w14:paraId="4186E0D1" w14:textId="77777777" w:rsidR="00374295" w:rsidRPr="00374295" w:rsidRDefault="00374295" w:rsidP="00374295">
                                          <w:pPr>
                                            <w:rPr>
                                              <w:rFonts w:ascii="Calibri" w:hAnsi="Calibri" w:cs="Calibri"/>
                                              <w:color w:val="106B62"/>
                                            </w:rPr>
                                          </w:pPr>
                                        </w:p>
                                        <w:p w14:paraId="0BCAA91D" w14:textId="77777777" w:rsidR="00374295" w:rsidRDefault="00374295" w:rsidP="00374295">
                                          <w:pPr>
                                            <w:rPr>
                                              <w:rFonts w:ascii="Calibri" w:hAnsi="Calibri" w:cs="Calibri"/>
                                              <w:color w:val="106B62"/>
                                            </w:rPr>
                                          </w:pPr>
                                          <w:r w:rsidRPr="00374295">
                                            <w:rPr>
                                              <w:rFonts w:ascii="Calibri" w:hAnsi="Calibri" w:cs="Calibri"/>
                                              <w:color w:val="106B62"/>
                                            </w:rPr>
                                            <w:t>Given the extreme pressures facing pharmacy business across the country, this event is an opportunity for all pharmacy owners to hear more about what Community Pharmacy England is doing to find solutions, and to ask questions of the Committee and CEO.</w:t>
                                          </w:r>
                                        </w:p>
                                        <w:p w14:paraId="3153338E" w14:textId="77777777" w:rsidR="00374295" w:rsidRPr="00374295" w:rsidRDefault="00374295" w:rsidP="00374295">
                                          <w:pPr>
                                            <w:rPr>
                                              <w:rFonts w:ascii="Calibri" w:hAnsi="Calibri" w:cs="Calibri"/>
                                              <w:color w:val="106B62"/>
                                            </w:rPr>
                                          </w:pPr>
                                        </w:p>
                                        <w:p w14:paraId="78C661B9" w14:textId="77777777" w:rsidR="00374295" w:rsidRPr="00374295" w:rsidRDefault="00374295" w:rsidP="00374295">
                                          <w:pPr>
                                            <w:rPr>
                                              <w:rFonts w:ascii="Calibri" w:hAnsi="Calibri" w:cs="Calibri"/>
                                              <w:color w:val="106B62"/>
                                            </w:rPr>
                                          </w:pPr>
                                          <w:r w:rsidRPr="00374295">
                                            <w:rPr>
                                              <w:rFonts w:ascii="Calibri" w:hAnsi="Calibri" w:cs="Calibri"/>
                                              <w:color w:val="106B62"/>
                                            </w:rPr>
                                            <w:t>The 'Critical Pressures and the Future' digital event is your chance to:</w:t>
                                          </w:r>
                                        </w:p>
                                        <w:p w14:paraId="6D9FEC24" w14:textId="77777777" w:rsidR="00374295" w:rsidRPr="00374295" w:rsidRDefault="00374295" w:rsidP="00374295">
                                          <w:pPr>
                                            <w:numPr>
                                              <w:ilvl w:val="0"/>
                                              <w:numId w:val="1"/>
                                            </w:numPr>
                                            <w:rPr>
                                              <w:rFonts w:ascii="Calibri" w:eastAsia="Times New Roman" w:hAnsi="Calibri" w:cs="Calibri"/>
                                              <w:color w:val="106B62"/>
                                            </w:rPr>
                                          </w:pPr>
                                          <w:r w:rsidRPr="00374295">
                                            <w:rPr>
                                              <w:rFonts w:ascii="Calibri" w:eastAsia="Times New Roman" w:hAnsi="Calibri" w:cs="Calibri"/>
                                              <w:color w:val="106B62"/>
                                            </w:rPr>
                                            <w:t xml:space="preserve">hear more about key topics affecting the </w:t>
                                          </w:r>
                                          <w:proofErr w:type="gramStart"/>
                                          <w:r w:rsidRPr="00374295">
                                            <w:rPr>
                                              <w:rFonts w:ascii="Calibri" w:eastAsia="Times New Roman" w:hAnsi="Calibri" w:cs="Calibri"/>
                                              <w:color w:val="106B62"/>
                                            </w:rPr>
                                            <w:t>sector;</w:t>
                                          </w:r>
                                          <w:proofErr w:type="gramEnd"/>
                                        </w:p>
                                        <w:p w14:paraId="2B331DAF" w14:textId="77777777" w:rsidR="00374295" w:rsidRPr="00374295" w:rsidRDefault="00374295" w:rsidP="00374295">
                                          <w:pPr>
                                            <w:numPr>
                                              <w:ilvl w:val="0"/>
                                              <w:numId w:val="2"/>
                                            </w:numPr>
                                            <w:rPr>
                                              <w:rFonts w:ascii="Calibri" w:eastAsia="Times New Roman" w:hAnsi="Calibri" w:cs="Calibri"/>
                                              <w:color w:val="106B62"/>
                                            </w:rPr>
                                          </w:pPr>
                                          <w:r w:rsidRPr="00374295">
                                            <w:rPr>
                                              <w:rFonts w:ascii="Calibri" w:eastAsia="Times New Roman" w:hAnsi="Calibri" w:cs="Calibri"/>
                                              <w:color w:val="106B62"/>
                                            </w:rPr>
                                            <w:t>learn more about Community Pharmacy England's work and progress in critical areas; and</w:t>
                                          </w:r>
                                        </w:p>
                                        <w:p w14:paraId="63069F1C" w14:textId="77777777" w:rsidR="00374295" w:rsidRPr="00374295" w:rsidRDefault="00374295" w:rsidP="00374295">
                                          <w:pPr>
                                            <w:numPr>
                                              <w:ilvl w:val="0"/>
                                              <w:numId w:val="3"/>
                                            </w:numPr>
                                            <w:rPr>
                                              <w:rFonts w:ascii="Calibri" w:eastAsia="Times New Roman" w:hAnsi="Calibri" w:cs="Calibri"/>
                                              <w:color w:val="106B62"/>
                                            </w:rPr>
                                          </w:pPr>
                                          <w:r w:rsidRPr="00374295">
                                            <w:rPr>
                                              <w:rFonts w:ascii="Calibri" w:eastAsia="Times New Roman" w:hAnsi="Calibri" w:cs="Calibri"/>
                                              <w:color w:val="106B62"/>
                                            </w:rPr>
                                            <w:t>share your views on the issues that are important to you.</w:t>
                                          </w:r>
                                        </w:p>
                                        <w:p w14:paraId="384F92B5" w14:textId="77777777" w:rsidR="00374295" w:rsidRDefault="00374295" w:rsidP="00374295">
                                          <w:pPr>
                                            <w:rPr>
                                              <w:rStyle w:val="Strong"/>
                                              <w:rFonts w:ascii="Calibri" w:hAnsi="Calibri" w:cs="Calibri"/>
                                              <w:color w:val="106B62"/>
                                            </w:rPr>
                                          </w:pPr>
                                        </w:p>
                                        <w:p w14:paraId="1012DB87" w14:textId="5FED93E5" w:rsidR="00374295" w:rsidRPr="00374295" w:rsidRDefault="00374295" w:rsidP="00374295">
                                          <w:pPr>
                                            <w:rPr>
                                              <w:rFonts w:ascii="Calibri" w:hAnsi="Calibri" w:cs="Calibri"/>
                                              <w:color w:val="106B62"/>
                                            </w:rPr>
                                          </w:pPr>
                                          <w:r w:rsidRPr="00374295">
                                            <w:rPr>
                                              <w:rStyle w:val="Strong"/>
                                              <w:rFonts w:ascii="Calibri" w:hAnsi="Calibri" w:cs="Calibri"/>
                                              <w:color w:val="106B62"/>
                                            </w:rPr>
                                            <w:t xml:space="preserve">Please </w:t>
                                          </w:r>
                                          <w:proofErr w:type="gramStart"/>
                                          <w:r w:rsidRPr="00374295">
                                            <w:rPr>
                                              <w:rStyle w:val="Strong"/>
                                              <w:rFonts w:ascii="Calibri" w:hAnsi="Calibri" w:cs="Calibri"/>
                                              <w:color w:val="106B62"/>
                                            </w:rPr>
                                            <w:t>note:</w:t>
                                          </w:r>
                                          <w:proofErr w:type="gramEnd"/>
                                          <w:r w:rsidRPr="00374295">
                                            <w:rPr>
                                              <w:rFonts w:ascii="Calibri" w:hAnsi="Calibri" w:cs="Calibri"/>
                                              <w:color w:val="106B62"/>
                                            </w:rPr>
                                            <w:t xml:space="preserve"> registration will close at 3pm on the day of the event and it is only open to community pharmacy owners or their representatives, pharmacy team members, and LPC teams.</w:t>
                                          </w:r>
                                        </w:p>
                                      </w:tc>
                                    </w:tr>
                                  </w:tbl>
                                  <w:p w14:paraId="499A60F8" w14:textId="77777777" w:rsidR="00374295" w:rsidRPr="00374295" w:rsidRDefault="00374295" w:rsidP="00374295">
                                    <w:pPr>
                                      <w:rPr>
                                        <w:rFonts w:ascii="Calibri" w:eastAsia="Times New Roman" w:hAnsi="Calibri" w:cs="Calibri"/>
                                        <w:sz w:val="20"/>
                                        <w:szCs w:val="20"/>
                                      </w:rPr>
                                    </w:pPr>
                                  </w:p>
                                </w:tc>
                              </w:tr>
                            </w:tbl>
                            <w:p w14:paraId="4DC603C5" w14:textId="77777777" w:rsidR="00374295" w:rsidRPr="00374295" w:rsidRDefault="00374295" w:rsidP="00374295">
                              <w:pPr>
                                <w:rPr>
                                  <w:rFonts w:ascii="Calibri" w:eastAsia="Times New Roman" w:hAnsi="Calibri" w:cs="Calibri"/>
                                  <w:sz w:val="20"/>
                                  <w:szCs w:val="20"/>
                                </w:rPr>
                              </w:pPr>
                            </w:p>
                          </w:tc>
                        </w:tr>
                        <w:tr w:rsidR="00374295" w:rsidRPr="00374295" w14:paraId="7026DBD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74295" w:rsidRPr="00374295" w14:paraId="222E658D" w14:textId="77777777">
                                <w:tc>
                                  <w:tcPr>
                                    <w:tcW w:w="0" w:type="auto"/>
                                    <w:tcMar>
                                      <w:top w:w="0" w:type="dxa"/>
                                      <w:left w:w="135" w:type="dxa"/>
                                      <w:bottom w:w="0" w:type="dxa"/>
                                      <w:right w:w="135" w:type="dxa"/>
                                    </w:tcMar>
                                    <w:hideMark/>
                                  </w:tcPr>
                                  <w:p w14:paraId="6D16E3CF" w14:textId="48CA2804" w:rsidR="00374295" w:rsidRPr="00374295" w:rsidRDefault="00374295" w:rsidP="00374295">
                                    <w:pPr>
                                      <w:jc w:val="center"/>
                                      <w:rPr>
                                        <w:rFonts w:ascii="Calibri" w:eastAsia="Times New Roman" w:hAnsi="Calibri" w:cs="Calibri"/>
                                      </w:rPr>
                                    </w:pPr>
                                    <w:r w:rsidRPr="00374295">
                                      <w:rPr>
                                        <w:rFonts w:ascii="Calibri" w:eastAsia="Times New Roman" w:hAnsi="Calibri" w:cs="Calibri"/>
                                        <w:noProof/>
                                        <w:color w:val="0000FF"/>
                                      </w:rPr>
                                      <w:lastRenderedPageBreak/>
                                      <w:drawing>
                                        <wp:inline distT="0" distB="0" distL="0" distR="0" wp14:anchorId="40D15EB6" wp14:editId="2641E3BA">
                                          <wp:extent cx="5372100" cy="5372100"/>
                                          <wp:effectExtent l="0" t="0" r="0" b="0"/>
                                          <wp:docPr id="487999478" name="Picture 7" descr="Join our engagement event">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in our engagement ev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inline>
                                      </w:drawing>
                                    </w:r>
                                  </w:p>
                                </w:tc>
                              </w:tr>
                            </w:tbl>
                            <w:p w14:paraId="68FA94AF" w14:textId="77777777" w:rsidR="00374295" w:rsidRPr="00374295" w:rsidRDefault="00374295" w:rsidP="00374295">
                              <w:pPr>
                                <w:rPr>
                                  <w:rFonts w:ascii="Calibri" w:eastAsia="Times New Roman" w:hAnsi="Calibri" w:cs="Calibri"/>
                                  <w:sz w:val="20"/>
                                  <w:szCs w:val="20"/>
                                </w:rPr>
                              </w:pPr>
                            </w:p>
                          </w:tc>
                        </w:tr>
                        <w:tr w:rsidR="00374295" w:rsidRPr="00374295" w14:paraId="3E6CF5D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080"/>
                              </w:tblGrid>
                              <w:tr w:rsidR="00374295" w:rsidRPr="00374295" w14:paraId="26319C8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5AD58B9" w14:textId="77777777" w:rsidR="00374295" w:rsidRPr="00374295" w:rsidRDefault="00374295" w:rsidP="00374295">
                                    <w:pPr>
                                      <w:jc w:val="center"/>
                                      <w:rPr>
                                        <w:rFonts w:ascii="Calibri" w:eastAsia="Times New Roman" w:hAnsi="Calibri" w:cs="Calibri"/>
                                      </w:rPr>
                                    </w:pPr>
                                    <w:hyperlink r:id="rId13" w:tgtFrame="_blank" w:tooltip="Learn more about the event and book your spot" w:history="1">
                                      <w:r w:rsidRPr="00374295">
                                        <w:rPr>
                                          <w:rStyle w:val="Hyperlink"/>
                                          <w:rFonts w:ascii="Calibri" w:eastAsia="Times New Roman" w:hAnsi="Calibri" w:cs="Calibri"/>
                                          <w:b/>
                                          <w:bCs/>
                                          <w:color w:val="CB00BA"/>
                                        </w:rPr>
                                        <w:t>Learn more about the event and book your spot</w:t>
                                      </w:r>
                                    </w:hyperlink>
                                    <w:r w:rsidRPr="00374295">
                                      <w:rPr>
                                        <w:rFonts w:ascii="Calibri" w:eastAsia="Times New Roman" w:hAnsi="Calibri" w:cs="Calibri"/>
                                      </w:rPr>
                                      <w:t xml:space="preserve"> </w:t>
                                    </w:r>
                                  </w:p>
                                </w:tc>
                              </w:tr>
                            </w:tbl>
                            <w:p w14:paraId="584DDEE6" w14:textId="77777777" w:rsidR="00374295" w:rsidRPr="00374295" w:rsidRDefault="00374295" w:rsidP="00374295">
                              <w:pPr>
                                <w:rPr>
                                  <w:rFonts w:ascii="Calibri" w:eastAsia="Times New Roman" w:hAnsi="Calibri" w:cs="Calibri"/>
                                  <w:sz w:val="20"/>
                                  <w:szCs w:val="20"/>
                                </w:rPr>
                              </w:pPr>
                            </w:p>
                          </w:tc>
                        </w:tr>
                        <w:tr w:rsidR="00374295" w:rsidRPr="00374295" w14:paraId="092DAC7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74295" w:rsidRPr="00374295" w14:paraId="0E916451" w14:textId="77777777">
                                <w:tc>
                                  <w:tcPr>
                                    <w:tcW w:w="0" w:type="auto"/>
                                    <w:tcBorders>
                                      <w:top w:val="single" w:sz="12" w:space="0" w:color="106B62"/>
                                      <w:left w:val="nil"/>
                                      <w:bottom w:val="nil"/>
                                      <w:right w:val="nil"/>
                                    </w:tcBorders>
                                    <w:vAlign w:val="center"/>
                                    <w:hideMark/>
                                  </w:tcPr>
                                  <w:p w14:paraId="4D9CAC78" w14:textId="77777777" w:rsidR="00374295" w:rsidRPr="00374295" w:rsidRDefault="00374295" w:rsidP="00374295">
                                    <w:pPr>
                                      <w:rPr>
                                        <w:rFonts w:ascii="Calibri" w:eastAsia="Times New Roman" w:hAnsi="Calibri" w:cs="Calibri"/>
                                      </w:rPr>
                                    </w:pPr>
                                  </w:p>
                                </w:tc>
                              </w:tr>
                            </w:tbl>
                            <w:p w14:paraId="7AC24067" w14:textId="77777777" w:rsidR="00374295" w:rsidRPr="00374295" w:rsidRDefault="00374295" w:rsidP="00374295">
                              <w:pPr>
                                <w:rPr>
                                  <w:rFonts w:ascii="Calibri" w:eastAsia="Times New Roman" w:hAnsi="Calibri" w:cs="Calibri"/>
                                  <w:sz w:val="20"/>
                                  <w:szCs w:val="20"/>
                                </w:rPr>
                              </w:pPr>
                            </w:p>
                          </w:tc>
                        </w:tr>
                        <w:tr w:rsidR="00374295" w:rsidRPr="00374295" w14:paraId="2EBA13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74295" w:rsidRPr="00374295" w14:paraId="22EB724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74295" w:rsidRPr="00374295" w14:paraId="5B0D58D5" w14:textId="77777777">
                                      <w:tc>
                                        <w:tcPr>
                                          <w:tcW w:w="0" w:type="auto"/>
                                          <w:tcMar>
                                            <w:top w:w="0" w:type="dxa"/>
                                            <w:left w:w="270" w:type="dxa"/>
                                            <w:bottom w:w="135" w:type="dxa"/>
                                            <w:right w:w="270" w:type="dxa"/>
                                          </w:tcMar>
                                          <w:hideMark/>
                                        </w:tcPr>
                                        <w:p w14:paraId="5072542D" w14:textId="77777777" w:rsidR="00374295" w:rsidRPr="00374295" w:rsidRDefault="00374295" w:rsidP="00374295">
                                          <w:pPr>
                                            <w:pStyle w:val="Heading2"/>
                                            <w:spacing w:before="0" w:after="0"/>
                                            <w:rPr>
                                              <w:rFonts w:ascii="Calibri" w:eastAsia="Times New Roman" w:hAnsi="Calibri" w:cs="Calibri"/>
                                            </w:rPr>
                                          </w:pPr>
                                          <w:r w:rsidRPr="00374295">
                                            <w:rPr>
                                              <w:rFonts w:ascii="Calibri" w:eastAsia="Times New Roman" w:hAnsi="Calibri" w:cs="Calibri"/>
                                            </w:rPr>
                                            <w:t>DHSC announces April 2024 Price Concessions</w:t>
                                          </w:r>
                                        </w:p>
                                        <w:p w14:paraId="4D142314" w14:textId="77777777" w:rsidR="00374295" w:rsidRDefault="00374295" w:rsidP="00374295">
                                          <w:pPr>
                                            <w:rPr>
                                              <w:rFonts w:ascii="Calibri" w:hAnsi="Calibri" w:cs="Calibri"/>
                                              <w:color w:val="106B62"/>
                                            </w:rPr>
                                          </w:pPr>
                                          <w:r w:rsidRPr="00374295">
                                            <w:rPr>
                                              <w:rFonts w:ascii="Calibri" w:hAnsi="Calibri" w:cs="Calibri"/>
                                              <w:color w:val="106B62"/>
                                            </w:rPr>
                                            <w:t xml:space="preserve">The Department of Health and Social Care (DHSC) has today confirmed its </w:t>
                                          </w:r>
                                          <w:hyperlink r:id="rId14" w:tgtFrame="_blank" w:history="1">
                                            <w:r w:rsidRPr="00374295">
                                              <w:rPr>
                                                <w:rStyle w:val="Hyperlink"/>
                                                <w:rFonts w:ascii="Calibri" w:hAnsi="Calibri" w:cs="Calibri"/>
                                                <w:color w:val="C600B5"/>
                                              </w:rPr>
                                              <w:t>initial list of price concessions for April 2024</w:t>
                                            </w:r>
                                          </w:hyperlink>
                                          <w:r w:rsidRPr="00374295">
                                            <w:rPr>
                                              <w:rFonts w:ascii="Calibri" w:hAnsi="Calibri" w:cs="Calibri"/>
                                              <w:color w:val="106B62"/>
                                            </w:rPr>
                                            <w:t>.</w:t>
                                          </w:r>
                                        </w:p>
                                        <w:p w14:paraId="478FD62C" w14:textId="77777777" w:rsidR="00374295" w:rsidRPr="00374295" w:rsidRDefault="00374295" w:rsidP="00374295">
                                          <w:pPr>
                                            <w:rPr>
                                              <w:rFonts w:ascii="Calibri" w:hAnsi="Calibri" w:cs="Calibri"/>
                                              <w:color w:val="106B62"/>
                                            </w:rPr>
                                          </w:pPr>
                                        </w:p>
                                        <w:p w14:paraId="1892A337" w14:textId="77777777" w:rsidR="00374295" w:rsidRDefault="00374295" w:rsidP="00374295">
                                          <w:pPr>
                                            <w:rPr>
                                              <w:rFonts w:ascii="Calibri" w:hAnsi="Calibri" w:cs="Calibri"/>
                                              <w:color w:val="106B62"/>
                                            </w:rPr>
                                          </w:pPr>
                                          <w:r w:rsidRPr="00374295">
                                            <w:rPr>
                                              <w:rFonts w:ascii="Calibri" w:hAnsi="Calibri" w:cs="Calibri"/>
                                              <w:color w:val="106B62"/>
                                            </w:rPr>
                                            <w:t xml:space="preserve">This announcement comes late in the month and follows the decision by DHSC, under the direction of Ministers, to </w:t>
                                          </w:r>
                                          <w:r w:rsidRPr="00374295">
                                            <w:rPr>
                                              <w:rStyle w:val="Strong"/>
                                              <w:rFonts w:ascii="Calibri" w:hAnsi="Calibri" w:cs="Calibri"/>
                                              <w:color w:val="106B62"/>
                                            </w:rPr>
                                            <w:t>impose</w:t>
                                          </w:r>
                                          <w:r w:rsidRPr="00374295">
                                            <w:rPr>
                                              <w:rFonts w:ascii="Calibri" w:hAnsi="Calibri" w:cs="Calibri"/>
                                              <w:color w:val="106B62"/>
                                            </w:rPr>
                                            <w:t xml:space="preserve"> changes to concessions pricing from April to try to manage purchase margins. DHSC has applied its new margin reduction formula as a final step, delaying the announcement through the addition of another layer of complexity to the concessions process.</w:t>
                                          </w:r>
                                        </w:p>
                                        <w:p w14:paraId="5DB3518C" w14:textId="77777777" w:rsidR="00374295" w:rsidRPr="00374295" w:rsidRDefault="00374295" w:rsidP="00374295">
                                          <w:pPr>
                                            <w:jc w:val="both"/>
                                            <w:rPr>
                                              <w:rFonts w:ascii="Calibri" w:hAnsi="Calibri" w:cs="Calibri"/>
                                              <w:color w:val="106B62"/>
                                            </w:rPr>
                                          </w:pPr>
                                        </w:p>
                                        <w:p w14:paraId="4C8C2C80" w14:textId="77777777" w:rsidR="00374295" w:rsidRPr="00374295" w:rsidRDefault="00374295" w:rsidP="00374295">
                                          <w:pPr>
                                            <w:rPr>
                                              <w:rFonts w:ascii="Calibri" w:hAnsi="Calibri" w:cs="Calibri"/>
                                              <w:color w:val="106B62"/>
                                            </w:rPr>
                                          </w:pPr>
                                          <w:r w:rsidRPr="00374295">
                                            <w:rPr>
                                              <w:rStyle w:val="Strong"/>
                                              <w:rFonts w:ascii="Calibri" w:hAnsi="Calibri" w:cs="Calibri"/>
                                              <w:color w:val="106B62"/>
                                            </w:rPr>
                                            <w:lastRenderedPageBreak/>
                                            <w:t>Commenting on the changes to concessions pricing, Janet Morrison, Community Pharmacy England Chief Executive, said:</w:t>
                                          </w:r>
                                        </w:p>
                                        <w:p w14:paraId="38941B31" w14:textId="77777777" w:rsidR="00374295" w:rsidRPr="00374295" w:rsidRDefault="00374295" w:rsidP="00374295">
                                          <w:pPr>
                                            <w:rPr>
                                              <w:rFonts w:ascii="Calibri" w:hAnsi="Calibri" w:cs="Calibri"/>
                                              <w:color w:val="106B62"/>
                                            </w:rPr>
                                          </w:pPr>
                                          <w:r w:rsidRPr="00374295">
                                            <w:rPr>
                                              <w:rFonts w:ascii="Calibri" w:hAnsi="Calibri" w:cs="Calibri"/>
                                              <w:color w:val="106B62"/>
                                            </w:rPr>
                                            <w:t xml:space="preserve">"Community Pharmacy England opposes these untested changes. Any system that is based on an expectation of dispensing at a loss is damaging to community pharmacies and the patients they serve: it is unacceptable. This is yet another example of tinkering at the edges while inadequate pharmacy funding arrangements leave pharmacies struggling to stay </w:t>
                                          </w:r>
                                          <w:proofErr w:type="gramStart"/>
                                          <w:r w:rsidRPr="00374295">
                                            <w:rPr>
                                              <w:rFonts w:ascii="Calibri" w:hAnsi="Calibri" w:cs="Calibri"/>
                                              <w:color w:val="106B62"/>
                                            </w:rPr>
                                            <w:t>open, and</w:t>
                                          </w:r>
                                          <w:proofErr w:type="gramEnd"/>
                                          <w:r w:rsidRPr="00374295">
                                            <w:rPr>
                                              <w:rFonts w:ascii="Calibri" w:hAnsi="Calibri" w:cs="Calibri"/>
                                              <w:color w:val="106B62"/>
                                            </w:rPr>
                                            <w:t xml:space="preserve"> puts the safe supply of medicines at risk."</w:t>
                                          </w:r>
                                        </w:p>
                                        <w:p w14:paraId="24E407D6" w14:textId="77777777" w:rsidR="00374295" w:rsidRPr="00374295" w:rsidRDefault="00374295" w:rsidP="00374295">
                                          <w:pPr>
                                            <w:rPr>
                                              <w:rFonts w:ascii="Calibri" w:hAnsi="Calibri" w:cs="Calibri"/>
                                              <w:color w:val="106B62"/>
                                            </w:rPr>
                                          </w:pPr>
                                          <w:hyperlink r:id="rId15" w:tgtFrame="_blank" w:history="1">
                                            <w:r w:rsidRPr="00374295">
                                              <w:rPr>
                                                <w:rStyle w:val="Hyperlink"/>
                                                <w:rFonts w:ascii="Calibri" w:hAnsi="Calibri" w:cs="Calibri"/>
                                                <w:color w:val="C600B5"/>
                                              </w:rPr>
                                              <w:t>View the initial list of April price concessions from DHSC</w:t>
                                            </w:r>
                                          </w:hyperlink>
                                        </w:p>
                                      </w:tc>
                                    </w:tr>
                                  </w:tbl>
                                  <w:p w14:paraId="2A15D725" w14:textId="77777777" w:rsidR="00374295" w:rsidRPr="00374295" w:rsidRDefault="00374295" w:rsidP="00374295">
                                    <w:pPr>
                                      <w:rPr>
                                        <w:rFonts w:ascii="Calibri" w:eastAsia="Times New Roman" w:hAnsi="Calibri" w:cs="Calibri"/>
                                        <w:sz w:val="20"/>
                                        <w:szCs w:val="20"/>
                                      </w:rPr>
                                    </w:pPr>
                                  </w:p>
                                </w:tc>
                              </w:tr>
                            </w:tbl>
                            <w:p w14:paraId="3D8B9403" w14:textId="77777777" w:rsidR="00374295" w:rsidRPr="00374295" w:rsidRDefault="00374295" w:rsidP="00374295">
                              <w:pPr>
                                <w:rPr>
                                  <w:rFonts w:ascii="Calibri" w:eastAsia="Times New Roman" w:hAnsi="Calibri" w:cs="Calibri"/>
                                  <w:sz w:val="20"/>
                                  <w:szCs w:val="20"/>
                                </w:rPr>
                              </w:pPr>
                            </w:p>
                          </w:tc>
                        </w:tr>
                        <w:tr w:rsidR="00374295" w:rsidRPr="00374295" w14:paraId="3B677A9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74295" w:rsidRPr="00374295" w14:paraId="39D3B828" w14:textId="77777777">
                                <w:tc>
                                  <w:tcPr>
                                    <w:tcW w:w="0" w:type="auto"/>
                                    <w:tcBorders>
                                      <w:top w:val="single" w:sz="12" w:space="0" w:color="106B62"/>
                                      <w:left w:val="nil"/>
                                      <w:bottom w:val="nil"/>
                                      <w:right w:val="nil"/>
                                    </w:tcBorders>
                                    <w:vAlign w:val="center"/>
                                    <w:hideMark/>
                                  </w:tcPr>
                                  <w:p w14:paraId="78B7AF79" w14:textId="77777777" w:rsidR="00374295" w:rsidRPr="00374295" w:rsidRDefault="00374295" w:rsidP="00374295">
                                    <w:pPr>
                                      <w:rPr>
                                        <w:rFonts w:ascii="Calibri" w:eastAsia="Times New Roman" w:hAnsi="Calibri" w:cs="Calibri"/>
                                      </w:rPr>
                                    </w:pPr>
                                  </w:p>
                                </w:tc>
                              </w:tr>
                            </w:tbl>
                            <w:p w14:paraId="0A4CB279" w14:textId="77777777" w:rsidR="00374295" w:rsidRPr="00374295" w:rsidRDefault="00374295" w:rsidP="00374295">
                              <w:pPr>
                                <w:rPr>
                                  <w:rFonts w:ascii="Calibri" w:eastAsia="Times New Roman" w:hAnsi="Calibri" w:cs="Calibri"/>
                                  <w:sz w:val="20"/>
                                  <w:szCs w:val="20"/>
                                </w:rPr>
                              </w:pPr>
                            </w:p>
                          </w:tc>
                        </w:tr>
                        <w:tr w:rsidR="00374295" w:rsidRPr="00374295" w14:paraId="7531BC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74295" w:rsidRPr="00374295" w14:paraId="2CA8387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74295" w:rsidRPr="00374295" w14:paraId="78DEE00B" w14:textId="77777777">
                                      <w:tc>
                                        <w:tcPr>
                                          <w:tcW w:w="0" w:type="auto"/>
                                          <w:tcMar>
                                            <w:top w:w="0" w:type="dxa"/>
                                            <w:left w:w="270" w:type="dxa"/>
                                            <w:bottom w:w="135" w:type="dxa"/>
                                            <w:right w:w="270" w:type="dxa"/>
                                          </w:tcMar>
                                          <w:hideMark/>
                                        </w:tcPr>
                                        <w:p w14:paraId="221CAB23" w14:textId="77777777" w:rsidR="00374295" w:rsidRPr="00374295" w:rsidRDefault="00374295" w:rsidP="00374295">
                                          <w:pPr>
                                            <w:pStyle w:val="Heading2"/>
                                            <w:spacing w:before="0" w:after="0"/>
                                            <w:rPr>
                                              <w:rFonts w:ascii="Calibri" w:eastAsia="Times New Roman" w:hAnsi="Calibri" w:cs="Calibri"/>
                                            </w:rPr>
                                          </w:pPr>
                                          <w:r w:rsidRPr="00374295">
                                            <w:rPr>
                                              <w:rFonts w:ascii="Calibri" w:eastAsia="Times New Roman" w:hAnsi="Calibri" w:cs="Calibri"/>
                                            </w:rPr>
                                            <w:t>Drug Tariff Watch – May 2024</w:t>
                                          </w:r>
                                        </w:p>
                                        <w:p w14:paraId="40DE1397" w14:textId="77777777" w:rsidR="00374295" w:rsidRDefault="00374295" w:rsidP="00374295">
                                          <w:pPr>
                                            <w:rPr>
                                              <w:rFonts w:ascii="Calibri" w:hAnsi="Calibri" w:cs="Calibri"/>
                                              <w:color w:val="106B62"/>
                                            </w:rPr>
                                          </w:pPr>
                                          <w:r w:rsidRPr="00374295">
                                            <w:rPr>
                                              <w:rFonts w:ascii="Calibri" w:hAnsi="Calibri" w:cs="Calibri"/>
                                              <w:color w:val="106B62"/>
                                            </w:rPr>
                                            <w:t>The Drug Tariff Preface published monthly lists additions, deletions and other changes to products listed in the Drug Tariff.</w:t>
                                          </w:r>
                                        </w:p>
                                        <w:p w14:paraId="64218C6A" w14:textId="77777777" w:rsidR="00374295" w:rsidRPr="00374295" w:rsidRDefault="00374295" w:rsidP="00374295">
                                          <w:pPr>
                                            <w:rPr>
                                              <w:rFonts w:ascii="Calibri" w:hAnsi="Calibri" w:cs="Calibri"/>
                                              <w:color w:val="106B62"/>
                                            </w:rPr>
                                          </w:pPr>
                                        </w:p>
                                        <w:p w14:paraId="22A25256" w14:textId="77777777" w:rsidR="00374295" w:rsidRPr="00374295" w:rsidRDefault="00374295" w:rsidP="00374295">
                                          <w:pPr>
                                            <w:rPr>
                                              <w:rFonts w:ascii="Calibri" w:hAnsi="Calibri" w:cs="Calibri"/>
                                              <w:color w:val="106B62"/>
                                            </w:rPr>
                                          </w:pPr>
                                          <w:r w:rsidRPr="00374295">
                                            <w:rPr>
                                              <w:rFonts w:ascii="Calibri" w:hAnsi="Calibri" w:cs="Calibri"/>
                                              <w:color w:val="106B62"/>
                                            </w:rPr>
                                            <w:t>For May, pharmacy owners should particularly note the increase in prescription charges to £9.90 and similar rises in prescription pre-payment certificate costs.</w:t>
                                          </w:r>
                                        </w:p>
                                        <w:p w14:paraId="483D75D9" w14:textId="77777777" w:rsidR="00374295" w:rsidRPr="00374295" w:rsidRDefault="00374295" w:rsidP="00374295">
                                          <w:pPr>
                                            <w:rPr>
                                              <w:rFonts w:ascii="Calibri" w:hAnsi="Calibri" w:cs="Calibri"/>
                                              <w:color w:val="106B62"/>
                                            </w:rPr>
                                          </w:pPr>
                                          <w:hyperlink r:id="rId16" w:tgtFrame="_blank" w:history="1">
                                            <w:r w:rsidRPr="00374295">
                                              <w:rPr>
                                                <w:rStyle w:val="Hyperlink"/>
                                                <w:rFonts w:ascii="Calibri" w:hAnsi="Calibri" w:cs="Calibri"/>
                                                <w:color w:val="C600B5"/>
                                              </w:rPr>
                                              <w:t>View the summary of the changes coming into effect from 1st May 2024</w:t>
                                            </w:r>
                                          </w:hyperlink>
                                        </w:p>
                                      </w:tc>
                                    </w:tr>
                                  </w:tbl>
                                  <w:p w14:paraId="1945FA83" w14:textId="77777777" w:rsidR="00374295" w:rsidRPr="00374295" w:rsidRDefault="00374295" w:rsidP="00374295">
                                    <w:pPr>
                                      <w:rPr>
                                        <w:rFonts w:ascii="Calibri" w:eastAsia="Times New Roman" w:hAnsi="Calibri" w:cs="Calibri"/>
                                        <w:sz w:val="20"/>
                                        <w:szCs w:val="20"/>
                                      </w:rPr>
                                    </w:pPr>
                                  </w:p>
                                </w:tc>
                              </w:tr>
                            </w:tbl>
                            <w:p w14:paraId="4C8A6AD8" w14:textId="77777777" w:rsidR="00374295" w:rsidRPr="00374295" w:rsidRDefault="00374295" w:rsidP="00374295">
                              <w:pPr>
                                <w:rPr>
                                  <w:rFonts w:ascii="Calibri" w:eastAsia="Times New Roman" w:hAnsi="Calibri" w:cs="Calibri"/>
                                  <w:sz w:val="20"/>
                                  <w:szCs w:val="20"/>
                                </w:rPr>
                              </w:pPr>
                            </w:p>
                          </w:tc>
                        </w:tr>
                        <w:tr w:rsidR="00374295" w:rsidRPr="00374295" w14:paraId="2F7E56F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74295" w:rsidRPr="00374295" w14:paraId="2CF33E0A" w14:textId="77777777">
                                <w:tc>
                                  <w:tcPr>
                                    <w:tcW w:w="0" w:type="auto"/>
                                    <w:tcBorders>
                                      <w:top w:val="single" w:sz="12" w:space="0" w:color="106B62"/>
                                      <w:left w:val="nil"/>
                                      <w:bottom w:val="nil"/>
                                      <w:right w:val="nil"/>
                                    </w:tcBorders>
                                    <w:vAlign w:val="center"/>
                                    <w:hideMark/>
                                  </w:tcPr>
                                  <w:p w14:paraId="41B7382F" w14:textId="77777777" w:rsidR="00374295" w:rsidRPr="00374295" w:rsidRDefault="00374295" w:rsidP="00374295">
                                    <w:pPr>
                                      <w:rPr>
                                        <w:rFonts w:ascii="Calibri" w:eastAsia="Times New Roman" w:hAnsi="Calibri" w:cs="Calibri"/>
                                      </w:rPr>
                                    </w:pPr>
                                  </w:p>
                                </w:tc>
                              </w:tr>
                            </w:tbl>
                            <w:p w14:paraId="0A9FCCBE" w14:textId="77777777" w:rsidR="00374295" w:rsidRPr="00374295" w:rsidRDefault="00374295" w:rsidP="00374295">
                              <w:pPr>
                                <w:rPr>
                                  <w:rFonts w:ascii="Calibri" w:eastAsia="Times New Roman" w:hAnsi="Calibri" w:cs="Calibri"/>
                                  <w:sz w:val="20"/>
                                  <w:szCs w:val="20"/>
                                </w:rPr>
                              </w:pPr>
                            </w:p>
                          </w:tc>
                        </w:tr>
                        <w:tr w:rsidR="00374295" w:rsidRPr="00374295" w14:paraId="6E9B847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74295" w:rsidRPr="00374295" w14:paraId="2A511D3C" w14:textId="77777777">
                                <w:tc>
                                  <w:tcPr>
                                    <w:tcW w:w="0" w:type="auto"/>
                                    <w:tcMar>
                                      <w:top w:w="0" w:type="dxa"/>
                                      <w:left w:w="135" w:type="dxa"/>
                                      <w:bottom w:w="0" w:type="dxa"/>
                                      <w:right w:w="135" w:type="dxa"/>
                                    </w:tcMar>
                                    <w:hideMark/>
                                  </w:tcPr>
                                  <w:p w14:paraId="1617CE46" w14:textId="055AB66B" w:rsidR="00374295" w:rsidRPr="00374295" w:rsidRDefault="00374295" w:rsidP="00374295">
                                    <w:pPr>
                                      <w:jc w:val="center"/>
                                      <w:rPr>
                                        <w:rFonts w:ascii="Calibri" w:eastAsia="Times New Roman" w:hAnsi="Calibri" w:cs="Calibri"/>
                                      </w:rPr>
                                    </w:pPr>
                                    <w:r w:rsidRPr="00374295">
                                      <w:rPr>
                                        <w:rFonts w:ascii="Calibri" w:eastAsia="Times New Roman" w:hAnsi="Calibri" w:cs="Calibri"/>
                                        <w:noProof/>
                                        <w:color w:val="0000FF"/>
                                      </w:rPr>
                                      <w:drawing>
                                        <wp:inline distT="0" distB="0" distL="0" distR="0" wp14:anchorId="3B2B4E59" wp14:editId="2DED5821">
                                          <wp:extent cx="5372100" cy="838200"/>
                                          <wp:effectExtent l="0" t="0" r="0" b="0"/>
                                          <wp:docPr id="828185300" name="Picture 6" descr="Community Pharmacy England banner">
                                            <a:hlinkClick xmlns:a="http://schemas.openxmlformats.org/drawingml/2006/main" r:id="rId1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4DB5D6B" w14:textId="77777777" w:rsidR="00374295" w:rsidRPr="00374295" w:rsidRDefault="00374295" w:rsidP="00374295">
                              <w:pPr>
                                <w:rPr>
                                  <w:rFonts w:ascii="Calibri" w:eastAsia="Times New Roman" w:hAnsi="Calibri" w:cs="Calibri"/>
                                  <w:sz w:val="20"/>
                                  <w:szCs w:val="20"/>
                                </w:rPr>
                              </w:pPr>
                            </w:p>
                          </w:tc>
                        </w:tr>
                        <w:tr w:rsidR="00374295" w:rsidRPr="00374295" w14:paraId="568F420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74295" w:rsidRPr="00374295" w14:paraId="6C315BA5" w14:textId="77777777">
                                <w:tc>
                                  <w:tcPr>
                                    <w:tcW w:w="0" w:type="auto"/>
                                    <w:tcBorders>
                                      <w:top w:val="single" w:sz="12" w:space="0" w:color="106B62"/>
                                      <w:left w:val="nil"/>
                                      <w:bottom w:val="nil"/>
                                      <w:right w:val="nil"/>
                                    </w:tcBorders>
                                    <w:vAlign w:val="center"/>
                                    <w:hideMark/>
                                  </w:tcPr>
                                  <w:p w14:paraId="0E7CFE38" w14:textId="77777777" w:rsidR="00374295" w:rsidRPr="00374295" w:rsidRDefault="00374295" w:rsidP="00374295">
                                    <w:pPr>
                                      <w:rPr>
                                        <w:rFonts w:ascii="Calibri" w:eastAsia="Times New Roman" w:hAnsi="Calibri" w:cs="Calibri"/>
                                      </w:rPr>
                                    </w:pPr>
                                  </w:p>
                                </w:tc>
                              </w:tr>
                            </w:tbl>
                            <w:p w14:paraId="3C95B6B6" w14:textId="77777777" w:rsidR="00374295" w:rsidRPr="00374295" w:rsidRDefault="00374295" w:rsidP="00374295">
                              <w:pPr>
                                <w:rPr>
                                  <w:rFonts w:ascii="Calibri" w:eastAsia="Times New Roman" w:hAnsi="Calibri" w:cs="Calibri"/>
                                  <w:sz w:val="20"/>
                                  <w:szCs w:val="20"/>
                                </w:rPr>
                              </w:pPr>
                            </w:p>
                          </w:tc>
                        </w:tr>
                      </w:tbl>
                      <w:p w14:paraId="50E3EAB1" w14:textId="77777777" w:rsidR="00374295" w:rsidRPr="00374295" w:rsidRDefault="00374295" w:rsidP="00374295">
                        <w:pPr>
                          <w:rPr>
                            <w:rFonts w:ascii="Calibri" w:eastAsia="Times New Roman" w:hAnsi="Calibri" w:cs="Calibri"/>
                            <w:sz w:val="20"/>
                            <w:szCs w:val="20"/>
                          </w:rPr>
                        </w:pPr>
                      </w:p>
                    </w:tc>
                  </w:tr>
                  <w:tr w:rsidR="00374295" w14:paraId="2161ACF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74295" w:rsidRPr="00374295" w14:paraId="04EBE4F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74295" w:rsidRPr="00374295" w14:paraId="0F350F9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74295" w:rsidRPr="00374295" w14:paraId="41B5130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74295" w:rsidRPr="00374295" w14:paraId="4863F90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74295" w:rsidRPr="00374295" w14:paraId="0062D33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74295" w:rsidRPr="00374295" w14:paraId="132CEC9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74295" w:rsidRPr="00374295" w14:paraId="64D0AD8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74295" w:rsidRPr="00374295" w14:paraId="0440E4A6" w14:textId="77777777">
                                                                    <w:tc>
                                                                      <w:tcPr>
                                                                        <w:tcW w:w="360" w:type="dxa"/>
                                                                        <w:vAlign w:val="center"/>
                                                                        <w:hideMark/>
                                                                      </w:tcPr>
                                                                      <w:p w14:paraId="2E68C456" w14:textId="7869B512" w:rsidR="00374295" w:rsidRPr="00374295" w:rsidRDefault="00374295" w:rsidP="00374295">
                                                                        <w:pPr>
                                                                          <w:jc w:val="center"/>
                                                                          <w:rPr>
                                                                            <w:rFonts w:ascii="Calibri" w:eastAsia="Times New Roman" w:hAnsi="Calibri" w:cs="Calibri"/>
                                                                          </w:rPr>
                                                                        </w:pPr>
                                                                        <w:r w:rsidRPr="00374295">
                                                                          <w:rPr>
                                                                            <w:rFonts w:ascii="Calibri" w:eastAsia="Times New Roman" w:hAnsi="Calibri" w:cs="Calibri"/>
                                                                            <w:noProof/>
                                                                            <w:color w:val="0000FF"/>
                                                                          </w:rPr>
                                                                          <w:lastRenderedPageBreak/>
                                                                          <w:drawing>
                                                                            <wp:inline distT="0" distB="0" distL="0" distR="0" wp14:anchorId="07698B32" wp14:editId="719EE951">
                                                                              <wp:extent cx="228600" cy="228600"/>
                                                                              <wp:effectExtent l="0" t="0" r="0" b="0"/>
                                                                              <wp:docPr id="653858513"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89059C5" w14:textId="77777777" w:rsidR="00374295" w:rsidRPr="00374295" w:rsidRDefault="00374295" w:rsidP="00374295">
                                                                  <w:pPr>
                                                                    <w:rPr>
                                                                      <w:rFonts w:ascii="Calibri" w:eastAsia="Times New Roman" w:hAnsi="Calibri" w:cs="Calibri"/>
                                                                      <w:sz w:val="20"/>
                                                                      <w:szCs w:val="20"/>
                                                                    </w:rPr>
                                                                  </w:pPr>
                                                                </w:p>
                                                              </w:tc>
                                                            </w:tr>
                                                          </w:tbl>
                                                          <w:p w14:paraId="349D575A" w14:textId="77777777" w:rsidR="00374295" w:rsidRPr="00374295" w:rsidRDefault="00374295" w:rsidP="00374295">
                                                            <w:pPr>
                                                              <w:rPr>
                                                                <w:rFonts w:ascii="Calibri" w:eastAsia="Times New Roman" w:hAnsi="Calibri" w:cs="Calibri"/>
                                                                <w:sz w:val="20"/>
                                                                <w:szCs w:val="20"/>
                                                              </w:rPr>
                                                            </w:pPr>
                                                          </w:p>
                                                        </w:tc>
                                                      </w:tr>
                                                    </w:tbl>
                                                    <w:p w14:paraId="3D7D2EFA" w14:textId="77777777" w:rsidR="00374295" w:rsidRPr="00374295" w:rsidRDefault="00374295" w:rsidP="00374295">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74295" w:rsidRPr="00374295" w14:paraId="14E7F97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74295" w:rsidRPr="00374295" w14:paraId="6918ED1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74295" w:rsidRPr="00374295" w14:paraId="78FF4DE4" w14:textId="77777777">
                                                                    <w:tc>
                                                                      <w:tcPr>
                                                                        <w:tcW w:w="360" w:type="dxa"/>
                                                                        <w:vAlign w:val="center"/>
                                                                        <w:hideMark/>
                                                                      </w:tcPr>
                                                                      <w:p w14:paraId="068009A9" w14:textId="34352D93" w:rsidR="00374295" w:rsidRPr="00374295" w:rsidRDefault="00374295" w:rsidP="00374295">
                                                                        <w:pPr>
                                                                          <w:jc w:val="center"/>
                                                                          <w:rPr>
                                                                            <w:rFonts w:ascii="Calibri" w:eastAsia="Times New Roman" w:hAnsi="Calibri" w:cs="Calibri"/>
                                                                          </w:rPr>
                                                                        </w:pPr>
                                                                        <w:r w:rsidRPr="00374295">
                                                                          <w:rPr>
                                                                            <w:rFonts w:ascii="Calibri" w:eastAsia="Times New Roman" w:hAnsi="Calibri" w:cs="Calibri"/>
                                                                            <w:noProof/>
                                                                            <w:color w:val="0000FF"/>
                                                                          </w:rPr>
                                                                          <w:drawing>
                                                                            <wp:inline distT="0" distB="0" distL="0" distR="0" wp14:anchorId="770DAEFD" wp14:editId="22D3D8E9">
                                                                              <wp:extent cx="228600" cy="228600"/>
                                                                              <wp:effectExtent l="0" t="0" r="0" b="0"/>
                                                                              <wp:docPr id="343915655"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5C1830" w14:textId="77777777" w:rsidR="00374295" w:rsidRPr="00374295" w:rsidRDefault="00374295" w:rsidP="00374295">
                                                                  <w:pPr>
                                                                    <w:rPr>
                                                                      <w:rFonts w:ascii="Calibri" w:eastAsia="Times New Roman" w:hAnsi="Calibri" w:cs="Calibri"/>
                                                                      <w:sz w:val="20"/>
                                                                      <w:szCs w:val="20"/>
                                                                    </w:rPr>
                                                                  </w:pPr>
                                                                </w:p>
                                                              </w:tc>
                                                            </w:tr>
                                                          </w:tbl>
                                                          <w:p w14:paraId="7C4C445F" w14:textId="77777777" w:rsidR="00374295" w:rsidRPr="00374295" w:rsidRDefault="00374295" w:rsidP="00374295">
                                                            <w:pPr>
                                                              <w:rPr>
                                                                <w:rFonts w:ascii="Calibri" w:eastAsia="Times New Roman" w:hAnsi="Calibri" w:cs="Calibri"/>
                                                                <w:sz w:val="20"/>
                                                                <w:szCs w:val="20"/>
                                                              </w:rPr>
                                                            </w:pPr>
                                                          </w:p>
                                                        </w:tc>
                                                      </w:tr>
                                                    </w:tbl>
                                                    <w:p w14:paraId="225ABF06" w14:textId="77777777" w:rsidR="00374295" w:rsidRPr="00374295" w:rsidRDefault="00374295" w:rsidP="00374295">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74295" w:rsidRPr="00374295" w14:paraId="1CE96D6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74295" w:rsidRPr="00374295" w14:paraId="36FAC67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74295" w:rsidRPr="00374295" w14:paraId="6F798EE5" w14:textId="77777777">
                                                                    <w:tc>
                                                                      <w:tcPr>
                                                                        <w:tcW w:w="360" w:type="dxa"/>
                                                                        <w:vAlign w:val="center"/>
                                                                        <w:hideMark/>
                                                                      </w:tcPr>
                                                                      <w:p w14:paraId="0E5F0CC5" w14:textId="6C499397" w:rsidR="00374295" w:rsidRPr="00374295" w:rsidRDefault="00374295" w:rsidP="00374295">
                                                                        <w:pPr>
                                                                          <w:jc w:val="center"/>
                                                                          <w:rPr>
                                                                            <w:rFonts w:ascii="Calibri" w:eastAsia="Times New Roman" w:hAnsi="Calibri" w:cs="Calibri"/>
                                                                          </w:rPr>
                                                                        </w:pPr>
                                                                        <w:r w:rsidRPr="00374295">
                                                                          <w:rPr>
                                                                            <w:rFonts w:ascii="Calibri" w:eastAsia="Times New Roman" w:hAnsi="Calibri" w:cs="Calibri"/>
                                                                            <w:noProof/>
                                                                            <w:color w:val="0000FF"/>
                                                                          </w:rPr>
                                                                          <w:drawing>
                                                                            <wp:inline distT="0" distB="0" distL="0" distR="0" wp14:anchorId="62FF1818" wp14:editId="025E0745">
                                                                              <wp:extent cx="228600" cy="228600"/>
                                                                              <wp:effectExtent l="0" t="0" r="0" b="0"/>
                                                                              <wp:docPr id="1769235713"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56BE346" w14:textId="77777777" w:rsidR="00374295" w:rsidRPr="00374295" w:rsidRDefault="00374295" w:rsidP="00374295">
                                                                  <w:pPr>
                                                                    <w:rPr>
                                                                      <w:rFonts w:ascii="Calibri" w:eastAsia="Times New Roman" w:hAnsi="Calibri" w:cs="Calibri"/>
                                                                      <w:sz w:val="20"/>
                                                                      <w:szCs w:val="20"/>
                                                                    </w:rPr>
                                                                  </w:pPr>
                                                                </w:p>
                                                              </w:tc>
                                                            </w:tr>
                                                          </w:tbl>
                                                          <w:p w14:paraId="4D9D0C30" w14:textId="77777777" w:rsidR="00374295" w:rsidRPr="00374295" w:rsidRDefault="00374295" w:rsidP="00374295">
                                                            <w:pPr>
                                                              <w:rPr>
                                                                <w:rFonts w:ascii="Calibri" w:eastAsia="Times New Roman" w:hAnsi="Calibri" w:cs="Calibri"/>
                                                                <w:sz w:val="20"/>
                                                                <w:szCs w:val="20"/>
                                                              </w:rPr>
                                                            </w:pPr>
                                                          </w:p>
                                                        </w:tc>
                                                      </w:tr>
                                                    </w:tbl>
                                                    <w:p w14:paraId="421795DC" w14:textId="77777777" w:rsidR="00374295" w:rsidRPr="00374295" w:rsidRDefault="00374295" w:rsidP="00374295">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74295" w:rsidRPr="00374295" w14:paraId="4D79F30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74295" w:rsidRPr="00374295" w14:paraId="734C240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74295" w:rsidRPr="00374295" w14:paraId="4162689D" w14:textId="77777777">
                                                                    <w:tc>
                                                                      <w:tcPr>
                                                                        <w:tcW w:w="360" w:type="dxa"/>
                                                                        <w:vAlign w:val="center"/>
                                                                        <w:hideMark/>
                                                                      </w:tcPr>
                                                                      <w:p w14:paraId="1DDCF9A8" w14:textId="44FEA18B" w:rsidR="00374295" w:rsidRPr="00374295" w:rsidRDefault="00374295" w:rsidP="00374295">
                                                                        <w:pPr>
                                                                          <w:jc w:val="center"/>
                                                                          <w:rPr>
                                                                            <w:rFonts w:ascii="Calibri" w:eastAsia="Times New Roman" w:hAnsi="Calibri" w:cs="Calibri"/>
                                                                          </w:rPr>
                                                                        </w:pPr>
                                                                        <w:r w:rsidRPr="00374295">
                                                                          <w:rPr>
                                                                            <w:rFonts w:ascii="Calibri" w:eastAsia="Times New Roman" w:hAnsi="Calibri" w:cs="Calibri"/>
                                                                            <w:noProof/>
                                                                            <w:color w:val="0000FF"/>
                                                                          </w:rPr>
                                                                          <w:drawing>
                                                                            <wp:inline distT="0" distB="0" distL="0" distR="0" wp14:anchorId="6F4C380B" wp14:editId="6A7927F4">
                                                                              <wp:extent cx="228600" cy="228600"/>
                                                                              <wp:effectExtent l="0" t="0" r="0" b="0"/>
                                                                              <wp:docPr id="530851386"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542CEB" w14:textId="77777777" w:rsidR="00374295" w:rsidRPr="00374295" w:rsidRDefault="00374295" w:rsidP="00374295">
                                                                  <w:pPr>
                                                                    <w:rPr>
                                                                      <w:rFonts w:ascii="Calibri" w:eastAsia="Times New Roman" w:hAnsi="Calibri" w:cs="Calibri"/>
                                                                      <w:sz w:val="20"/>
                                                                      <w:szCs w:val="20"/>
                                                                    </w:rPr>
                                                                  </w:pPr>
                                                                </w:p>
                                                              </w:tc>
                                                            </w:tr>
                                                          </w:tbl>
                                                          <w:p w14:paraId="4B105AD8" w14:textId="77777777" w:rsidR="00374295" w:rsidRPr="00374295" w:rsidRDefault="00374295" w:rsidP="00374295">
                                                            <w:pPr>
                                                              <w:rPr>
                                                                <w:rFonts w:ascii="Calibri" w:eastAsia="Times New Roman" w:hAnsi="Calibri" w:cs="Calibri"/>
                                                                <w:sz w:val="20"/>
                                                                <w:szCs w:val="20"/>
                                                              </w:rPr>
                                                            </w:pPr>
                                                          </w:p>
                                                        </w:tc>
                                                      </w:tr>
                                                    </w:tbl>
                                                    <w:p w14:paraId="5A6C1B5E" w14:textId="77777777" w:rsidR="00374295" w:rsidRPr="00374295" w:rsidRDefault="00374295" w:rsidP="00374295">
                                                      <w:pPr>
                                                        <w:rPr>
                                                          <w:rFonts w:ascii="Calibri" w:eastAsia="Times New Roman" w:hAnsi="Calibri" w:cs="Calibri"/>
                                                          <w:sz w:val="20"/>
                                                          <w:szCs w:val="20"/>
                                                        </w:rPr>
                                                      </w:pPr>
                                                    </w:p>
                                                  </w:tc>
                                                </w:tr>
                                              </w:tbl>
                                              <w:p w14:paraId="6A4DDEA9" w14:textId="77777777" w:rsidR="00374295" w:rsidRPr="00374295" w:rsidRDefault="00374295" w:rsidP="00374295">
                                                <w:pPr>
                                                  <w:jc w:val="center"/>
                                                  <w:rPr>
                                                    <w:rFonts w:ascii="Calibri" w:eastAsia="Times New Roman" w:hAnsi="Calibri" w:cs="Calibri"/>
                                                    <w:sz w:val="20"/>
                                                    <w:szCs w:val="20"/>
                                                  </w:rPr>
                                                </w:pPr>
                                              </w:p>
                                            </w:tc>
                                          </w:tr>
                                        </w:tbl>
                                        <w:p w14:paraId="3E5443AD" w14:textId="77777777" w:rsidR="00374295" w:rsidRPr="00374295" w:rsidRDefault="00374295" w:rsidP="00374295">
                                          <w:pPr>
                                            <w:jc w:val="center"/>
                                            <w:rPr>
                                              <w:rFonts w:ascii="Calibri" w:eastAsia="Times New Roman" w:hAnsi="Calibri" w:cs="Calibri"/>
                                              <w:sz w:val="20"/>
                                              <w:szCs w:val="20"/>
                                            </w:rPr>
                                          </w:pPr>
                                        </w:p>
                                      </w:tc>
                                    </w:tr>
                                  </w:tbl>
                                  <w:p w14:paraId="5AA88CF9" w14:textId="77777777" w:rsidR="00374295" w:rsidRPr="00374295" w:rsidRDefault="00374295" w:rsidP="00374295">
                                    <w:pPr>
                                      <w:jc w:val="center"/>
                                      <w:rPr>
                                        <w:rFonts w:ascii="Calibri" w:eastAsia="Times New Roman" w:hAnsi="Calibri" w:cs="Calibri"/>
                                        <w:sz w:val="20"/>
                                        <w:szCs w:val="20"/>
                                      </w:rPr>
                                    </w:pPr>
                                  </w:p>
                                </w:tc>
                              </w:tr>
                            </w:tbl>
                            <w:p w14:paraId="01A3D340" w14:textId="77777777" w:rsidR="00374295" w:rsidRPr="00374295" w:rsidRDefault="00374295" w:rsidP="00374295">
                              <w:pPr>
                                <w:jc w:val="center"/>
                                <w:rPr>
                                  <w:rFonts w:ascii="Calibri" w:eastAsia="Times New Roman" w:hAnsi="Calibri" w:cs="Calibri"/>
                                  <w:sz w:val="20"/>
                                  <w:szCs w:val="20"/>
                                </w:rPr>
                              </w:pPr>
                            </w:p>
                          </w:tc>
                        </w:tr>
                        <w:tr w:rsidR="00374295" w:rsidRPr="00374295" w14:paraId="45D6C4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74295" w:rsidRPr="00374295" w14:paraId="483C016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74295" w:rsidRPr="00374295" w14:paraId="3F2E17E5" w14:textId="77777777">
                                      <w:tc>
                                        <w:tcPr>
                                          <w:tcW w:w="0" w:type="auto"/>
                                          <w:tcMar>
                                            <w:top w:w="0" w:type="dxa"/>
                                            <w:left w:w="270" w:type="dxa"/>
                                            <w:bottom w:w="135" w:type="dxa"/>
                                            <w:right w:w="270" w:type="dxa"/>
                                          </w:tcMar>
                                          <w:hideMark/>
                                        </w:tcPr>
                                        <w:p w14:paraId="258F6400" w14:textId="77777777" w:rsidR="00374295" w:rsidRPr="00374295" w:rsidRDefault="00374295" w:rsidP="00374295">
                                          <w:pPr>
                                            <w:jc w:val="center"/>
                                            <w:rPr>
                                              <w:rFonts w:ascii="Calibri" w:hAnsi="Calibri" w:cs="Calibri"/>
                                              <w:color w:val="106B62"/>
                                              <w:sz w:val="18"/>
                                              <w:szCs w:val="18"/>
                                            </w:rPr>
                                          </w:pPr>
                                          <w:r w:rsidRPr="00374295">
                                            <w:rPr>
                                              <w:rStyle w:val="Strong"/>
                                              <w:rFonts w:ascii="Calibri" w:hAnsi="Calibri" w:cs="Calibri"/>
                                              <w:color w:val="106B62"/>
                                              <w:sz w:val="18"/>
                                              <w:szCs w:val="18"/>
                                            </w:rPr>
                                            <w:t>Community Pharmacy England</w:t>
                                          </w:r>
                                          <w:r w:rsidRPr="00374295">
                                            <w:rPr>
                                              <w:rFonts w:ascii="Calibri" w:hAnsi="Calibri" w:cs="Calibri"/>
                                              <w:color w:val="106B62"/>
                                              <w:sz w:val="18"/>
                                              <w:szCs w:val="18"/>
                                            </w:rPr>
                                            <w:br/>
                                            <w:t>Address: 14 Hosier Lane, London EC1A 9LQ</w:t>
                                          </w:r>
                                          <w:r w:rsidRPr="00374295">
                                            <w:rPr>
                                              <w:rFonts w:ascii="Calibri" w:hAnsi="Calibri" w:cs="Calibri"/>
                                              <w:color w:val="106B62"/>
                                              <w:sz w:val="18"/>
                                              <w:szCs w:val="18"/>
                                            </w:rPr>
                                            <w:br/>
                                            <w:t xml:space="preserve">Tel: 0203 1220 810 | Email: </w:t>
                                          </w:r>
                                          <w:hyperlink r:id="rId32" w:history="1">
                                            <w:r w:rsidRPr="00374295">
                                              <w:rPr>
                                                <w:rStyle w:val="Hyperlink"/>
                                                <w:rFonts w:ascii="Calibri" w:hAnsi="Calibri" w:cs="Calibri"/>
                                                <w:color w:val="106B62"/>
                                                <w:sz w:val="18"/>
                                                <w:szCs w:val="18"/>
                                              </w:rPr>
                                              <w:t>comms.team@cpe.org.uk</w:t>
                                            </w:r>
                                          </w:hyperlink>
                                        </w:p>
                                        <w:p w14:paraId="08FC0FF2" w14:textId="77777777" w:rsidR="00374295" w:rsidRPr="00374295" w:rsidRDefault="00374295" w:rsidP="00374295">
                                          <w:pPr>
                                            <w:jc w:val="center"/>
                                            <w:rPr>
                                              <w:rFonts w:ascii="Calibri" w:hAnsi="Calibri" w:cs="Calibri"/>
                                              <w:color w:val="106B62"/>
                                              <w:sz w:val="18"/>
                                              <w:szCs w:val="18"/>
                                            </w:rPr>
                                          </w:pPr>
                                          <w:r w:rsidRPr="00374295">
                                            <w:rPr>
                                              <w:rStyle w:val="Emphasis"/>
                                              <w:rFonts w:ascii="Calibri" w:hAnsi="Calibri" w:cs="Calibri"/>
                                              <w:color w:val="106B62"/>
                                              <w:sz w:val="18"/>
                                              <w:szCs w:val="18"/>
                                            </w:rPr>
                                            <w:t xml:space="preserve">Copyright © 2024 Community Pharmacy England, </w:t>
                                          </w:r>
                                          <w:proofErr w:type="gramStart"/>
                                          <w:r w:rsidRPr="00374295">
                                            <w:rPr>
                                              <w:rStyle w:val="Emphasis"/>
                                              <w:rFonts w:ascii="Calibri" w:hAnsi="Calibri" w:cs="Calibri"/>
                                              <w:color w:val="106B62"/>
                                              <w:sz w:val="18"/>
                                              <w:szCs w:val="18"/>
                                            </w:rPr>
                                            <w:t>All</w:t>
                                          </w:r>
                                          <w:proofErr w:type="gramEnd"/>
                                          <w:r w:rsidRPr="00374295">
                                            <w:rPr>
                                              <w:rStyle w:val="Emphasis"/>
                                              <w:rFonts w:ascii="Calibri" w:hAnsi="Calibri" w:cs="Calibri"/>
                                              <w:color w:val="106B62"/>
                                              <w:sz w:val="18"/>
                                              <w:szCs w:val="18"/>
                                            </w:rPr>
                                            <w:t xml:space="preserve"> rights reserved.</w:t>
                                          </w:r>
                                        </w:p>
                                        <w:p w14:paraId="18563B50" w14:textId="13586FA4" w:rsidR="00374295" w:rsidRPr="00374295" w:rsidRDefault="00374295" w:rsidP="00374295">
                                          <w:pPr>
                                            <w:jc w:val="center"/>
                                            <w:rPr>
                                              <w:rFonts w:ascii="Calibri" w:hAnsi="Calibri" w:cs="Calibri"/>
                                              <w:color w:val="106B62"/>
                                              <w:sz w:val="18"/>
                                              <w:szCs w:val="18"/>
                                            </w:rPr>
                                          </w:pPr>
                                          <w:r w:rsidRPr="00374295">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66578FFE" w14:textId="77777777" w:rsidR="00374295" w:rsidRPr="00374295" w:rsidRDefault="00374295" w:rsidP="00374295">
                                    <w:pPr>
                                      <w:rPr>
                                        <w:rFonts w:ascii="Calibri" w:eastAsia="Times New Roman" w:hAnsi="Calibri" w:cs="Calibri"/>
                                        <w:sz w:val="20"/>
                                        <w:szCs w:val="20"/>
                                      </w:rPr>
                                    </w:pPr>
                                  </w:p>
                                </w:tc>
                              </w:tr>
                            </w:tbl>
                            <w:p w14:paraId="410DB49D" w14:textId="77777777" w:rsidR="00374295" w:rsidRPr="00374295" w:rsidRDefault="00374295" w:rsidP="00374295">
                              <w:pPr>
                                <w:rPr>
                                  <w:rFonts w:ascii="Calibri" w:eastAsia="Times New Roman" w:hAnsi="Calibri" w:cs="Calibri"/>
                                  <w:sz w:val="20"/>
                                  <w:szCs w:val="20"/>
                                </w:rPr>
                              </w:pPr>
                            </w:p>
                          </w:tc>
                        </w:tr>
                      </w:tbl>
                      <w:p w14:paraId="5B45D74E" w14:textId="77777777" w:rsidR="00374295" w:rsidRPr="00374295" w:rsidRDefault="00374295" w:rsidP="00374295">
                        <w:pPr>
                          <w:rPr>
                            <w:rFonts w:ascii="Calibri" w:eastAsia="Times New Roman" w:hAnsi="Calibri" w:cs="Calibri"/>
                            <w:sz w:val="20"/>
                            <w:szCs w:val="20"/>
                          </w:rPr>
                        </w:pPr>
                      </w:p>
                    </w:tc>
                  </w:tr>
                </w:tbl>
                <w:p w14:paraId="3B357392" w14:textId="77777777" w:rsidR="00374295" w:rsidRDefault="00374295">
                  <w:pPr>
                    <w:jc w:val="center"/>
                    <w:rPr>
                      <w:rFonts w:ascii="Times New Roman" w:eastAsia="Times New Roman" w:hAnsi="Times New Roman" w:cs="Times New Roman"/>
                      <w:sz w:val="20"/>
                      <w:szCs w:val="20"/>
                    </w:rPr>
                  </w:pPr>
                </w:p>
              </w:tc>
            </w:tr>
          </w:tbl>
          <w:p w14:paraId="5D383291" w14:textId="77777777" w:rsidR="00374295" w:rsidRDefault="00374295">
            <w:pPr>
              <w:jc w:val="center"/>
              <w:rPr>
                <w:rFonts w:ascii="Times New Roman" w:eastAsia="Times New Roman" w:hAnsi="Times New Roman" w:cs="Times New Roman"/>
                <w:sz w:val="20"/>
                <w:szCs w:val="20"/>
              </w:rPr>
            </w:pPr>
          </w:p>
        </w:tc>
      </w:tr>
    </w:tbl>
    <w:p w14:paraId="153019F0" w14:textId="4C3D644F" w:rsidR="00374295" w:rsidRDefault="00374295" w:rsidP="00374295">
      <w:pPr>
        <w:rPr>
          <w:rFonts w:eastAsia="Times New Roman"/>
        </w:rPr>
      </w:pPr>
      <w:r>
        <w:rPr>
          <w:rFonts w:eastAsia="Times New Roman"/>
          <w:noProof/>
        </w:rPr>
        <w:lastRenderedPageBreak/>
        <w:drawing>
          <wp:inline distT="0" distB="0" distL="0" distR="0" wp14:anchorId="5A0EEA57" wp14:editId="0DF6B2FE">
            <wp:extent cx="9525" cy="9525"/>
            <wp:effectExtent l="0" t="0" r="0" b="0"/>
            <wp:docPr id="1182827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035DD9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57EE0"/>
    <w:multiLevelType w:val="multilevel"/>
    <w:tmpl w:val="523E7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816953">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2" w16cid:durableId="51005412">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3" w16cid:durableId="1407412620">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95"/>
    <w:rsid w:val="0026350C"/>
    <w:rsid w:val="00374295"/>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B33E"/>
  <w15:chartTrackingRefBased/>
  <w15:docId w15:val="{544B8274-B375-4CF5-9878-11967269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95"/>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37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2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2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2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2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295"/>
    <w:rPr>
      <w:rFonts w:eastAsiaTheme="majorEastAsia" w:cstheme="majorBidi"/>
      <w:color w:val="272727" w:themeColor="text1" w:themeTint="D8"/>
    </w:rPr>
  </w:style>
  <w:style w:type="paragraph" w:styleId="Title">
    <w:name w:val="Title"/>
    <w:basedOn w:val="Normal"/>
    <w:next w:val="Normal"/>
    <w:link w:val="TitleChar"/>
    <w:uiPriority w:val="10"/>
    <w:qFormat/>
    <w:rsid w:val="003742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2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2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4295"/>
    <w:rPr>
      <w:i/>
      <w:iCs/>
      <w:color w:val="404040" w:themeColor="text1" w:themeTint="BF"/>
    </w:rPr>
  </w:style>
  <w:style w:type="paragraph" w:styleId="ListParagraph">
    <w:name w:val="List Paragraph"/>
    <w:basedOn w:val="Normal"/>
    <w:uiPriority w:val="34"/>
    <w:qFormat/>
    <w:rsid w:val="00374295"/>
    <w:pPr>
      <w:ind w:left="720"/>
      <w:contextualSpacing/>
    </w:pPr>
  </w:style>
  <w:style w:type="character" w:styleId="IntenseEmphasis">
    <w:name w:val="Intense Emphasis"/>
    <w:basedOn w:val="DefaultParagraphFont"/>
    <w:uiPriority w:val="21"/>
    <w:qFormat/>
    <w:rsid w:val="00374295"/>
    <w:rPr>
      <w:i/>
      <w:iCs/>
      <w:color w:val="0F4761" w:themeColor="accent1" w:themeShade="BF"/>
    </w:rPr>
  </w:style>
  <w:style w:type="paragraph" w:styleId="IntenseQuote">
    <w:name w:val="Intense Quote"/>
    <w:basedOn w:val="Normal"/>
    <w:next w:val="Normal"/>
    <w:link w:val="IntenseQuoteChar"/>
    <w:uiPriority w:val="30"/>
    <w:qFormat/>
    <w:rsid w:val="0037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295"/>
    <w:rPr>
      <w:i/>
      <w:iCs/>
      <w:color w:val="0F4761" w:themeColor="accent1" w:themeShade="BF"/>
    </w:rPr>
  </w:style>
  <w:style w:type="character" w:styleId="IntenseReference">
    <w:name w:val="Intense Reference"/>
    <w:basedOn w:val="DefaultParagraphFont"/>
    <w:uiPriority w:val="32"/>
    <w:qFormat/>
    <w:rsid w:val="00374295"/>
    <w:rPr>
      <w:b/>
      <w:bCs/>
      <w:smallCaps/>
      <w:color w:val="0F4761" w:themeColor="accent1" w:themeShade="BF"/>
      <w:spacing w:val="5"/>
    </w:rPr>
  </w:style>
  <w:style w:type="character" w:styleId="Hyperlink">
    <w:name w:val="Hyperlink"/>
    <w:basedOn w:val="DefaultParagraphFont"/>
    <w:uiPriority w:val="99"/>
    <w:semiHidden/>
    <w:unhideWhenUsed/>
    <w:rsid w:val="00374295"/>
    <w:rPr>
      <w:color w:val="0000FF"/>
      <w:u w:val="single"/>
    </w:rPr>
  </w:style>
  <w:style w:type="character" w:styleId="Strong">
    <w:name w:val="Strong"/>
    <w:basedOn w:val="DefaultParagraphFont"/>
    <w:uiPriority w:val="22"/>
    <w:qFormat/>
    <w:rsid w:val="00374295"/>
    <w:rPr>
      <w:b/>
      <w:bCs/>
    </w:rPr>
  </w:style>
  <w:style w:type="character" w:styleId="Emphasis">
    <w:name w:val="Emphasis"/>
    <w:basedOn w:val="DefaultParagraphFont"/>
    <w:uiPriority w:val="20"/>
    <w:qFormat/>
    <w:rsid w:val="00374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65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05f44b7102&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27f950677f&amp;e=d19e9fd41c" TargetMode="Externa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b53ec2a74a&amp;e=d19e9fd41c"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e941844c-1297-55bf-f83c-761391ff9eb7.png" TargetMode="External"/><Relationship Id="rId17" Type="http://schemas.openxmlformats.org/officeDocument/2006/relationships/hyperlink" Target="https://cpe.us7.list-manage.com/track/click?u=86d41ab7fa4c7c2c5d7210782&amp;id=921a45ea83&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tyles" Target="styles.xml"/><Relationship Id="rId16" Type="http://schemas.openxmlformats.org/officeDocument/2006/relationships/hyperlink" Target="https://cpe.us7.list-manage.com/track/click?u=86d41ab7fa4c7c2c5d7210782&amp;id=e219c9c38e&amp;e=d19e9fd41c" TargetMode="External"/><Relationship Id="rId20" Type="http://schemas.openxmlformats.org/officeDocument/2006/relationships/hyperlink" Target="https://cpe.us7.list-manage.com/track/click?u=86d41ab7fa4c7c2c5d7210782&amp;id=545fffe10c&amp;e=d19e9fd41c" TargetMode="External"/><Relationship Id="rId29" Type="http://schemas.openxmlformats.org/officeDocument/2006/relationships/hyperlink" Target="https://cpe.us7.list-manage.com/track/click?u=86d41ab7fa4c7c2c5d7210782&amp;id=41638d23d7&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1af0f566df&amp;e=d19e9fd41c" TargetMode="External"/><Relationship Id="rId15" Type="http://schemas.openxmlformats.org/officeDocument/2006/relationships/hyperlink" Target="https://cpe.us7.list-manage.com/track/click?u=86d41ab7fa4c7c2c5d7210782&amp;id=a5df5c0ad9&amp;e=d19e9fd41c" TargetMode="External"/><Relationship Id="rId23" Type="http://schemas.openxmlformats.org/officeDocument/2006/relationships/hyperlink" Target="https://cpe.us7.list-manage.com/track/click?u=86d41ab7fa4c7c2c5d7210782&amp;id=a484cd834a&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7c0fa56e32&amp;e=d19e9fd41c" TargetMode="External"/><Relationship Id="rId19" Type="http://schemas.openxmlformats.org/officeDocument/2006/relationships/image" Target="https://mcusercontent.com/86d41ab7fa4c7c2c5d7210782/images/7dd25f18-3689-aa98-f45a-a0346a806f26.png" TargetMode="External"/><Relationship Id="rId31" Type="http://schemas.openxmlformats.org/officeDocument/2006/relationships/image" Target="https://cdn-images.mailchimp.com/icons/social-block-v2/light-link-48.png"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59687f6049&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2024-05-07T06:54:00Z</dcterms:created>
  <dcterms:modified xsi:type="dcterms:W3CDTF">2024-05-07T06:56:00Z</dcterms:modified>
</cp:coreProperties>
</file>