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D428DF" w14:paraId="70074A20" w14:textId="77777777" w:rsidTr="00D428DF">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D428DF" w14:paraId="75FFBF1B"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D428DF" w14:paraId="15109E63"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D428DF" w:rsidRPr="00D428DF" w14:paraId="5FAC703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428DF" w:rsidRPr="00D428DF" w14:paraId="5CD67F9D" w14:textId="77777777">
                                <w:tc>
                                  <w:tcPr>
                                    <w:tcW w:w="9000" w:type="dxa"/>
                                    <w:hideMark/>
                                  </w:tcPr>
                                  <w:p w14:paraId="586CB131" w14:textId="77777777" w:rsidR="00D428DF" w:rsidRPr="00D428DF" w:rsidRDefault="00D428DF" w:rsidP="00D428DF">
                                    <w:pPr>
                                      <w:rPr>
                                        <w:rFonts w:asciiTheme="minorHAnsi" w:eastAsia="Times New Roman" w:hAnsiTheme="minorHAnsi" w:cstheme="minorHAnsi"/>
                                        <w:sz w:val="20"/>
                                        <w:szCs w:val="20"/>
                                      </w:rPr>
                                    </w:pPr>
                                  </w:p>
                                </w:tc>
                              </w:tr>
                            </w:tbl>
                            <w:p w14:paraId="2BEA8992" w14:textId="77777777" w:rsidR="00D428DF" w:rsidRPr="00D428DF" w:rsidRDefault="00D428DF" w:rsidP="00D428DF">
                              <w:pPr>
                                <w:rPr>
                                  <w:rFonts w:asciiTheme="minorHAnsi" w:eastAsia="Times New Roman" w:hAnsiTheme="minorHAnsi" w:cstheme="minorHAnsi"/>
                                  <w:sz w:val="20"/>
                                  <w:szCs w:val="20"/>
                                </w:rPr>
                              </w:pPr>
                            </w:p>
                          </w:tc>
                        </w:tr>
                      </w:tbl>
                      <w:p w14:paraId="7559E770" w14:textId="77777777" w:rsidR="00D428DF" w:rsidRPr="00D428DF" w:rsidRDefault="00D428DF" w:rsidP="00D428DF">
                        <w:pPr>
                          <w:rPr>
                            <w:rFonts w:asciiTheme="minorHAnsi" w:eastAsia="Times New Roman" w:hAnsiTheme="minorHAnsi" w:cstheme="minorHAnsi"/>
                            <w:sz w:val="20"/>
                            <w:szCs w:val="20"/>
                          </w:rPr>
                        </w:pPr>
                      </w:p>
                    </w:tc>
                  </w:tr>
                  <w:tr w:rsidR="00D428DF" w14:paraId="5C21788F"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D428DF" w:rsidRPr="00D428DF" w14:paraId="1BC95E82"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D428DF" w:rsidRPr="00D428DF" w14:paraId="0B424E0D"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D428DF" w:rsidRPr="00D428DF" w14:paraId="3EEC6845" w14:textId="77777777">
                                      <w:tc>
                                        <w:tcPr>
                                          <w:tcW w:w="0" w:type="auto"/>
                                          <w:hideMark/>
                                        </w:tcPr>
                                        <w:p w14:paraId="3999089E" w14:textId="2D403FAC" w:rsidR="00D428DF" w:rsidRPr="00D428DF" w:rsidRDefault="00D428DF" w:rsidP="00D428DF">
                                          <w:pPr>
                                            <w:jc w:val="center"/>
                                            <w:rPr>
                                              <w:rFonts w:asciiTheme="minorHAnsi" w:eastAsia="Times New Roman" w:hAnsiTheme="minorHAnsi" w:cstheme="minorHAnsi"/>
                                            </w:rPr>
                                          </w:pPr>
                                          <w:r w:rsidRPr="00D428DF">
                                            <w:rPr>
                                              <w:rFonts w:asciiTheme="minorHAnsi" w:eastAsia="Times New Roman" w:hAnsiTheme="minorHAnsi" w:cstheme="minorHAnsi"/>
                                              <w:noProof/>
                                              <w:color w:val="0000FF"/>
                                            </w:rPr>
                                            <w:drawing>
                                              <wp:inline distT="0" distB="0" distL="0" distR="0" wp14:anchorId="28516656" wp14:editId="5F2F1B89">
                                                <wp:extent cx="2514600" cy="809625"/>
                                                <wp:effectExtent l="0" t="0" r="0" b="9525"/>
                                                <wp:docPr id="135430730" name="Picture 9" descr="Community Pharmacy England logo">
                                                  <a:hlinkClick xmlns:a="http://schemas.openxmlformats.org/drawingml/2006/main" r:id="rId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D428DF" w:rsidRPr="00D428DF" w14:paraId="2040ECF0" w14:textId="77777777">
                                      <w:tc>
                                        <w:tcPr>
                                          <w:tcW w:w="0" w:type="auto"/>
                                          <w:hideMark/>
                                        </w:tcPr>
                                        <w:p w14:paraId="0E68F4DD" w14:textId="77777777" w:rsidR="00D428DF" w:rsidRPr="00D428DF" w:rsidRDefault="00D428DF" w:rsidP="00D428DF">
                                          <w:pPr>
                                            <w:pStyle w:val="Heading1"/>
                                            <w:spacing w:line="240" w:lineRule="auto"/>
                                            <w:jc w:val="right"/>
                                            <w:rPr>
                                              <w:rFonts w:asciiTheme="minorHAnsi" w:eastAsia="Times New Roman" w:hAnsiTheme="minorHAnsi" w:cstheme="minorHAnsi"/>
                                            </w:rPr>
                                          </w:pPr>
                                          <w:r w:rsidRPr="00D428DF">
                                            <w:rPr>
                                              <w:rFonts w:asciiTheme="minorHAnsi" w:eastAsia="Times New Roman" w:hAnsiTheme="minorHAnsi" w:cstheme="minorHAnsi"/>
                                            </w:rPr>
                                            <w:t>Newsletter</w:t>
                                          </w:r>
                                        </w:p>
                                        <w:p w14:paraId="6B8674EF" w14:textId="77777777" w:rsidR="00D428DF" w:rsidRPr="00D428DF" w:rsidRDefault="00D428DF" w:rsidP="00D428DF">
                                          <w:pPr>
                                            <w:jc w:val="right"/>
                                            <w:rPr>
                                              <w:rFonts w:asciiTheme="minorHAnsi" w:hAnsiTheme="minorHAnsi" w:cstheme="minorHAnsi"/>
                                              <w:color w:val="106B62"/>
                                              <w:sz w:val="24"/>
                                              <w:szCs w:val="24"/>
                                            </w:rPr>
                                          </w:pPr>
                                          <w:r w:rsidRPr="00D428DF">
                                            <w:rPr>
                                              <w:rFonts w:asciiTheme="minorHAnsi" w:hAnsiTheme="minorHAnsi" w:cstheme="minorHAnsi"/>
                                              <w:color w:val="106B62"/>
                                              <w:sz w:val="24"/>
                                              <w:szCs w:val="24"/>
                                            </w:rPr>
                                            <w:t>11th December 2023</w:t>
                                          </w:r>
                                        </w:p>
                                      </w:tc>
                                    </w:tr>
                                  </w:tbl>
                                  <w:p w14:paraId="75CE6D41" w14:textId="77777777" w:rsidR="00D428DF" w:rsidRPr="00D428DF" w:rsidRDefault="00D428DF" w:rsidP="00D428DF">
                                    <w:pPr>
                                      <w:rPr>
                                        <w:rFonts w:asciiTheme="minorHAnsi" w:eastAsia="Times New Roman" w:hAnsiTheme="minorHAnsi" w:cstheme="minorHAnsi"/>
                                        <w:sz w:val="20"/>
                                        <w:szCs w:val="20"/>
                                      </w:rPr>
                                    </w:pPr>
                                  </w:p>
                                </w:tc>
                              </w:tr>
                            </w:tbl>
                            <w:p w14:paraId="09B910E2" w14:textId="77777777" w:rsidR="00D428DF" w:rsidRPr="00D428DF" w:rsidRDefault="00D428DF" w:rsidP="00D428DF">
                              <w:pPr>
                                <w:rPr>
                                  <w:rFonts w:asciiTheme="minorHAnsi" w:eastAsia="Times New Roman" w:hAnsiTheme="minorHAnsi" w:cstheme="minorHAnsi"/>
                                  <w:sz w:val="20"/>
                                  <w:szCs w:val="20"/>
                                </w:rPr>
                              </w:pPr>
                            </w:p>
                          </w:tc>
                        </w:tr>
                      </w:tbl>
                      <w:p w14:paraId="173B61BE" w14:textId="77777777" w:rsidR="00D428DF" w:rsidRPr="00D428DF" w:rsidRDefault="00D428DF" w:rsidP="00D428DF">
                        <w:pPr>
                          <w:rPr>
                            <w:rFonts w:asciiTheme="minorHAnsi" w:eastAsia="Times New Roman" w:hAnsiTheme="minorHAnsi" w:cstheme="minorHAnsi"/>
                            <w:sz w:val="20"/>
                            <w:szCs w:val="20"/>
                          </w:rPr>
                        </w:pPr>
                      </w:p>
                    </w:tc>
                  </w:tr>
                  <w:tr w:rsidR="00D428DF" w14:paraId="13C4FDE1"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D428DF" w:rsidRPr="00D428DF" w14:paraId="6D57095D"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D428DF" w:rsidRPr="00D428DF" w14:paraId="22BD0666" w14:textId="77777777">
                                <w:tc>
                                  <w:tcPr>
                                    <w:tcW w:w="0" w:type="auto"/>
                                    <w:tcMar>
                                      <w:top w:w="0" w:type="dxa"/>
                                      <w:left w:w="135" w:type="dxa"/>
                                      <w:bottom w:w="0" w:type="dxa"/>
                                      <w:right w:w="135" w:type="dxa"/>
                                    </w:tcMar>
                                    <w:hideMark/>
                                  </w:tcPr>
                                  <w:p w14:paraId="0B1AEB2E" w14:textId="18F66B2C" w:rsidR="00D428DF" w:rsidRPr="00D428DF" w:rsidRDefault="00D428DF" w:rsidP="00D428DF">
                                    <w:pPr>
                                      <w:jc w:val="center"/>
                                      <w:rPr>
                                        <w:rFonts w:asciiTheme="minorHAnsi" w:eastAsia="Times New Roman" w:hAnsiTheme="minorHAnsi" w:cstheme="minorHAnsi"/>
                                      </w:rPr>
                                    </w:pPr>
                                    <w:r w:rsidRPr="00D428DF">
                                      <w:rPr>
                                        <w:rFonts w:asciiTheme="minorHAnsi" w:eastAsia="Times New Roman" w:hAnsiTheme="minorHAnsi" w:cstheme="minorHAnsi"/>
                                        <w:noProof/>
                                      </w:rPr>
                                      <w:drawing>
                                        <wp:inline distT="0" distB="0" distL="0" distR="0" wp14:anchorId="55CFABC3" wp14:editId="4EC93B57">
                                          <wp:extent cx="5372100" cy="333375"/>
                                          <wp:effectExtent l="0" t="0" r="0" b="9525"/>
                                          <wp:docPr id="599497312" name="Picture 8"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48AB43DB" w14:textId="77777777" w:rsidR="00D428DF" w:rsidRPr="00D428DF" w:rsidRDefault="00D428DF" w:rsidP="00D428DF">
                              <w:pPr>
                                <w:rPr>
                                  <w:rFonts w:asciiTheme="minorHAnsi" w:eastAsia="Times New Roman" w:hAnsiTheme="minorHAnsi" w:cstheme="minorHAnsi"/>
                                  <w:sz w:val="20"/>
                                  <w:szCs w:val="20"/>
                                </w:rPr>
                              </w:pPr>
                            </w:p>
                          </w:tc>
                        </w:tr>
                        <w:tr w:rsidR="00D428DF" w:rsidRPr="00D428DF" w14:paraId="41E8EE8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428DF" w:rsidRPr="00D428DF" w14:paraId="5472B3E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D428DF" w:rsidRPr="00D428DF" w14:paraId="678DFA51" w14:textId="77777777">
                                      <w:tc>
                                        <w:tcPr>
                                          <w:tcW w:w="0" w:type="auto"/>
                                          <w:tcMar>
                                            <w:top w:w="0" w:type="dxa"/>
                                            <w:left w:w="270" w:type="dxa"/>
                                            <w:bottom w:w="135" w:type="dxa"/>
                                            <w:right w:w="270" w:type="dxa"/>
                                          </w:tcMar>
                                          <w:hideMark/>
                                        </w:tcPr>
                                        <w:p w14:paraId="439934DE" w14:textId="7AB650C5" w:rsidR="00D428DF" w:rsidRPr="00D428DF" w:rsidRDefault="00D428DF" w:rsidP="00D428DF">
                                          <w:pPr>
                                            <w:jc w:val="both"/>
                                            <w:rPr>
                                              <w:rFonts w:asciiTheme="minorHAnsi" w:eastAsia="Times New Roman" w:hAnsiTheme="minorHAnsi" w:cstheme="minorHAnsi"/>
                                              <w:color w:val="106B62"/>
                                              <w:sz w:val="15"/>
                                              <w:szCs w:val="15"/>
                                            </w:rPr>
                                          </w:pPr>
                                          <w:r w:rsidRPr="00D428DF">
                                            <w:rPr>
                                              <w:rStyle w:val="Strong"/>
                                              <w:rFonts w:asciiTheme="minorHAnsi" w:eastAsia="Times New Roman" w:hAnsiTheme="minorHAnsi" w:cstheme="minorHAnsi"/>
                                              <w:color w:val="106B62"/>
                                              <w:sz w:val="20"/>
                                              <w:szCs w:val="20"/>
                                            </w:rPr>
                                            <w:t xml:space="preserve">This newsletter - sent on Mondays, </w:t>
                                          </w:r>
                                          <w:proofErr w:type="gramStart"/>
                                          <w:r w:rsidRPr="00D428DF">
                                            <w:rPr>
                                              <w:rStyle w:val="Strong"/>
                                              <w:rFonts w:asciiTheme="minorHAnsi" w:eastAsia="Times New Roman" w:hAnsiTheme="minorHAnsi" w:cstheme="minorHAnsi"/>
                                              <w:color w:val="106B62"/>
                                              <w:sz w:val="20"/>
                                              <w:szCs w:val="20"/>
                                            </w:rPr>
                                            <w:t>Wednesdays</w:t>
                                          </w:r>
                                          <w:proofErr w:type="gramEnd"/>
                                          <w:r w:rsidRPr="00D428DF">
                                            <w:rPr>
                                              <w:rStyle w:val="Strong"/>
                                              <w:rFonts w:asciiTheme="minorHAnsi" w:eastAsia="Times New Roman" w:hAnsiTheme="minorHAnsi" w:cstheme="minorHAnsi"/>
                                              <w:color w:val="106B62"/>
                                              <w:sz w:val="20"/>
                                              <w:szCs w:val="20"/>
                                            </w:rPr>
                                            <w:t xml:space="preserve"> and Fridays - contains important information and resources to support community pharmacies across England.</w:t>
                                          </w:r>
                                        </w:p>
                                      </w:tc>
                                    </w:tr>
                                  </w:tbl>
                                  <w:p w14:paraId="4CC8F52E" w14:textId="77777777" w:rsidR="00D428DF" w:rsidRPr="00D428DF" w:rsidRDefault="00D428DF" w:rsidP="00D428DF">
                                    <w:pPr>
                                      <w:rPr>
                                        <w:rFonts w:asciiTheme="minorHAnsi" w:eastAsia="Times New Roman" w:hAnsiTheme="minorHAnsi" w:cstheme="minorHAnsi"/>
                                        <w:sz w:val="20"/>
                                        <w:szCs w:val="20"/>
                                      </w:rPr>
                                    </w:pPr>
                                  </w:p>
                                </w:tc>
                              </w:tr>
                            </w:tbl>
                            <w:p w14:paraId="4F6DC9F0" w14:textId="77777777" w:rsidR="00D428DF" w:rsidRPr="00D428DF" w:rsidRDefault="00D428DF" w:rsidP="00D428DF">
                              <w:pPr>
                                <w:rPr>
                                  <w:rFonts w:asciiTheme="minorHAnsi" w:eastAsia="Times New Roman" w:hAnsiTheme="minorHAnsi" w:cstheme="minorHAnsi"/>
                                  <w:sz w:val="20"/>
                                  <w:szCs w:val="20"/>
                                </w:rPr>
                              </w:pPr>
                            </w:p>
                          </w:tc>
                        </w:tr>
                        <w:tr w:rsidR="00D428DF" w:rsidRPr="00D428DF" w14:paraId="1978B40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428DF" w:rsidRPr="00D428DF" w14:paraId="792E540A" w14:textId="77777777">
                                <w:tc>
                                  <w:tcPr>
                                    <w:tcW w:w="0" w:type="auto"/>
                                    <w:tcBorders>
                                      <w:top w:val="single" w:sz="12" w:space="0" w:color="106B62"/>
                                      <w:left w:val="nil"/>
                                      <w:bottom w:val="nil"/>
                                      <w:right w:val="nil"/>
                                    </w:tcBorders>
                                    <w:vAlign w:val="center"/>
                                    <w:hideMark/>
                                  </w:tcPr>
                                  <w:p w14:paraId="29D2059E" w14:textId="77777777" w:rsidR="00D428DF" w:rsidRPr="00D428DF" w:rsidRDefault="00D428DF" w:rsidP="00D428DF">
                                    <w:pPr>
                                      <w:rPr>
                                        <w:rFonts w:asciiTheme="minorHAnsi" w:eastAsia="Times New Roman" w:hAnsiTheme="minorHAnsi" w:cstheme="minorHAnsi"/>
                                      </w:rPr>
                                    </w:pPr>
                                  </w:p>
                                </w:tc>
                              </w:tr>
                            </w:tbl>
                            <w:p w14:paraId="015AF514" w14:textId="77777777" w:rsidR="00D428DF" w:rsidRPr="00D428DF" w:rsidRDefault="00D428DF" w:rsidP="00D428DF">
                              <w:pPr>
                                <w:rPr>
                                  <w:rFonts w:asciiTheme="minorHAnsi" w:eastAsia="Times New Roman" w:hAnsiTheme="minorHAnsi" w:cstheme="minorHAnsi"/>
                                  <w:sz w:val="20"/>
                                  <w:szCs w:val="20"/>
                                </w:rPr>
                              </w:pPr>
                            </w:p>
                          </w:tc>
                        </w:tr>
                        <w:tr w:rsidR="00D428DF" w:rsidRPr="00D428DF" w14:paraId="162ECB8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428DF" w:rsidRPr="00D428DF" w14:paraId="123C3B9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D428DF" w:rsidRPr="00D428DF" w14:paraId="3E79AB4F" w14:textId="77777777">
                                      <w:tc>
                                        <w:tcPr>
                                          <w:tcW w:w="0" w:type="auto"/>
                                          <w:tcMar>
                                            <w:top w:w="0" w:type="dxa"/>
                                            <w:left w:w="270" w:type="dxa"/>
                                            <w:bottom w:w="135" w:type="dxa"/>
                                            <w:right w:w="270" w:type="dxa"/>
                                          </w:tcMar>
                                          <w:hideMark/>
                                        </w:tcPr>
                                        <w:p w14:paraId="7C28A61D" w14:textId="77777777" w:rsidR="00D428DF" w:rsidRPr="00D428DF" w:rsidRDefault="00D428DF" w:rsidP="00D428DF">
                                          <w:pPr>
                                            <w:pStyle w:val="Heading1"/>
                                            <w:spacing w:line="240" w:lineRule="auto"/>
                                            <w:rPr>
                                              <w:rFonts w:asciiTheme="minorHAnsi" w:eastAsia="Times New Roman" w:hAnsiTheme="minorHAnsi" w:cstheme="minorHAnsi"/>
                                            </w:rPr>
                                          </w:pPr>
                                          <w:r w:rsidRPr="00D428DF">
                                            <w:rPr>
                                              <w:rFonts w:asciiTheme="minorHAnsi" w:eastAsia="Times New Roman" w:hAnsiTheme="minorHAnsi" w:cstheme="minorHAnsi"/>
                                            </w:rPr>
                                            <w:t>In this update: Deadline approaching on mandatory workforce survey; End of NBS COVID-19 vacs bookings; Reminder to update your NHS Profile Manager; National Patient Safety Alerts.</w:t>
                                          </w:r>
                                        </w:p>
                                      </w:tc>
                                    </w:tr>
                                  </w:tbl>
                                  <w:p w14:paraId="5CADCA71" w14:textId="77777777" w:rsidR="00D428DF" w:rsidRPr="00D428DF" w:rsidRDefault="00D428DF" w:rsidP="00D428DF">
                                    <w:pPr>
                                      <w:rPr>
                                        <w:rFonts w:asciiTheme="minorHAnsi" w:eastAsia="Times New Roman" w:hAnsiTheme="minorHAnsi" w:cstheme="minorHAnsi"/>
                                        <w:sz w:val="20"/>
                                        <w:szCs w:val="20"/>
                                      </w:rPr>
                                    </w:pPr>
                                  </w:p>
                                </w:tc>
                              </w:tr>
                            </w:tbl>
                            <w:p w14:paraId="2BC741A9" w14:textId="77777777" w:rsidR="00D428DF" w:rsidRPr="00D428DF" w:rsidRDefault="00D428DF" w:rsidP="00D428DF">
                              <w:pPr>
                                <w:rPr>
                                  <w:rFonts w:asciiTheme="minorHAnsi" w:eastAsia="Times New Roman" w:hAnsiTheme="minorHAnsi" w:cstheme="minorHAnsi"/>
                                  <w:sz w:val="20"/>
                                  <w:szCs w:val="20"/>
                                </w:rPr>
                              </w:pPr>
                            </w:p>
                          </w:tc>
                        </w:tr>
                        <w:tr w:rsidR="00D428DF" w:rsidRPr="00D428DF" w14:paraId="42C3AFF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428DF" w:rsidRPr="00D428DF" w14:paraId="0A9B6239" w14:textId="77777777">
                                <w:tc>
                                  <w:tcPr>
                                    <w:tcW w:w="0" w:type="auto"/>
                                    <w:tcBorders>
                                      <w:top w:val="single" w:sz="12" w:space="0" w:color="106B62"/>
                                      <w:left w:val="nil"/>
                                      <w:bottom w:val="nil"/>
                                      <w:right w:val="nil"/>
                                    </w:tcBorders>
                                    <w:vAlign w:val="center"/>
                                    <w:hideMark/>
                                  </w:tcPr>
                                  <w:p w14:paraId="2D50AA20" w14:textId="77777777" w:rsidR="00D428DF" w:rsidRPr="00D428DF" w:rsidRDefault="00D428DF" w:rsidP="00D428DF">
                                    <w:pPr>
                                      <w:rPr>
                                        <w:rFonts w:asciiTheme="minorHAnsi" w:eastAsia="Times New Roman" w:hAnsiTheme="minorHAnsi" w:cstheme="minorHAnsi"/>
                                      </w:rPr>
                                    </w:pPr>
                                  </w:p>
                                </w:tc>
                              </w:tr>
                            </w:tbl>
                            <w:p w14:paraId="0613DAF5" w14:textId="77777777" w:rsidR="00D428DF" w:rsidRPr="00D428DF" w:rsidRDefault="00D428DF" w:rsidP="00D428DF">
                              <w:pPr>
                                <w:rPr>
                                  <w:rFonts w:asciiTheme="minorHAnsi" w:eastAsia="Times New Roman" w:hAnsiTheme="minorHAnsi" w:cstheme="minorHAnsi"/>
                                  <w:sz w:val="20"/>
                                  <w:szCs w:val="20"/>
                                </w:rPr>
                              </w:pPr>
                            </w:p>
                          </w:tc>
                        </w:tr>
                        <w:tr w:rsidR="00D428DF" w:rsidRPr="00D428DF" w14:paraId="71D41A8C"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D428DF" w:rsidRPr="00D428DF" w14:paraId="0D21D6BA" w14:textId="77777777">
                                <w:tc>
                                  <w:tcPr>
                                    <w:tcW w:w="0" w:type="auto"/>
                                    <w:tcMar>
                                      <w:top w:w="0" w:type="dxa"/>
                                      <w:left w:w="135" w:type="dxa"/>
                                      <w:bottom w:w="0" w:type="dxa"/>
                                      <w:right w:w="135" w:type="dxa"/>
                                    </w:tcMar>
                                    <w:hideMark/>
                                  </w:tcPr>
                                  <w:p w14:paraId="5239C405" w14:textId="10DFD58E" w:rsidR="00D428DF" w:rsidRPr="00D428DF" w:rsidRDefault="00D428DF" w:rsidP="00D428DF">
                                    <w:pPr>
                                      <w:jc w:val="center"/>
                                      <w:rPr>
                                        <w:rFonts w:asciiTheme="minorHAnsi" w:eastAsia="Times New Roman" w:hAnsiTheme="minorHAnsi" w:cstheme="minorHAnsi"/>
                                      </w:rPr>
                                    </w:pPr>
                                    <w:r w:rsidRPr="00D428DF">
                                      <w:rPr>
                                        <w:rFonts w:asciiTheme="minorHAnsi" w:eastAsia="Times New Roman" w:hAnsiTheme="minorHAnsi" w:cstheme="minorHAnsi"/>
                                        <w:noProof/>
                                        <w:color w:val="0000FF"/>
                                      </w:rPr>
                                      <w:drawing>
                                        <wp:inline distT="0" distB="0" distL="0" distR="0" wp14:anchorId="1AFD2C5D" wp14:editId="1151EA1C">
                                          <wp:extent cx="5372100" cy="1790700"/>
                                          <wp:effectExtent l="0" t="0" r="0" b="0"/>
                                          <wp:docPr id="46557652" name="Picture 7">
                                            <a:hlinkClick xmlns:a="http://schemas.openxmlformats.org/drawingml/2006/main" r:id="rId10"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637480D" w14:textId="77777777" w:rsidR="00D428DF" w:rsidRPr="00D428DF" w:rsidRDefault="00D428DF" w:rsidP="00D428DF">
                              <w:pPr>
                                <w:rPr>
                                  <w:rFonts w:asciiTheme="minorHAnsi" w:eastAsia="Times New Roman" w:hAnsiTheme="minorHAnsi" w:cstheme="minorHAnsi"/>
                                  <w:sz w:val="20"/>
                                  <w:szCs w:val="20"/>
                                </w:rPr>
                              </w:pPr>
                            </w:p>
                          </w:tc>
                        </w:tr>
                        <w:tr w:rsidR="00D428DF" w:rsidRPr="00D428DF" w14:paraId="5D10901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428DF" w:rsidRPr="00D428DF" w14:paraId="69960BB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D428DF" w:rsidRPr="00D428DF" w14:paraId="042859FB" w14:textId="77777777">
                                      <w:tc>
                                        <w:tcPr>
                                          <w:tcW w:w="0" w:type="auto"/>
                                          <w:tcMar>
                                            <w:top w:w="0" w:type="dxa"/>
                                            <w:left w:w="270" w:type="dxa"/>
                                            <w:bottom w:w="135" w:type="dxa"/>
                                            <w:right w:w="270" w:type="dxa"/>
                                          </w:tcMar>
                                          <w:hideMark/>
                                        </w:tcPr>
                                        <w:p w14:paraId="5DB19893" w14:textId="77777777" w:rsidR="00D428DF" w:rsidRDefault="00D428DF" w:rsidP="00D428DF">
                                          <w:pPr>
                                            <w:rPr>
                                              <w:rFonts w:asciiTheme="minorHAnsi" w:hAnsiTheme="minorHAnsi" w:cstheme="minorHAnsi"/>
                                              <w:color w:val="106B62"/>
                                              <w:sz w:val="24"/>
                                              <w:szCs w:val="24"/>
                                            </w:rPr>
                                          </w:pPr>
                                          <w:r w:rsidRPr="00D428DF">
                                            <w:rPr>
                                              <w:rFonts w:asciiTheme="minorHAnsi" w:hAnsiTheme="minorHAnsi" w:cstheme="minorHAnsi"/>
                                              <w:color w:val="106B62"/>
                                              <w:sz w:val="24"/>
                                              <w:szCs w:val="24"/>
                                            </w:rPr>
                                            <w:t xml:space="preserve">Pharmacy owners have less than a week left to complete the 2023 workforce survey, which </w:t>
                                          </w:r>
                                          <w:r w:rsidRPr="00D428DF">
                                            <w:rPr>
                                              <w:rStyle w:val="Strong"/>
                                              <w:rFonts w:asciiTheme="minorHAnsi" w:hAnsiTheme="minorHAnsi" w:cstheme="minorHAnsi"/>
                                              <w:color w:val="106B62"/>
                                              <w:sz w:val="24"/>
                                              <w:szCs w:val="24"/>
                                            </w:rPr>
                                            <w:t>is a mandatory requirement for all pharmacy owners</w:t>
                                          </w:r>
                                          <w:r w:rsidRPr="00D428DF">
                                            <w:rPr>
                                              <w:rFonts w:asciiTheme="minorHAnsi" w:hAnsiTheme="minorHAnsi" w:cstheme="minorHAnsi"/>
                                              <w:color w:val="106B62"/>
                                              <w:sz w:val="24"/>
                                              <w:szCs w:val="24"/>
                                            </w:rPr>
                                            <w:t>.</w:t>
                                          </w:r>
                                        </w:p>
                                        <w:p w14:paraId="1F212980" w14:textId="77777777" w:rsidR="00D428DF" w:rsidRPr="00D428DF" w:rsidRDefault="00D428DF" w:rsidP="00D428DF">
                                          <w:pPr>
                                            <w:rPr>
                                              <w:rFonts w:asciiTheme="minorHAnsi" w:hAnsiTheme="minorHAnsi" w:cstheme="minorHAnsi"/>
                                              <w:color w:val="106B62"/>
                                              <w:sz w:val="24"/>
                                              <w:szCs w:val="24"/>
                                            </w:rPr>
                                          </w:pPr>
                                        </w:p>
                                        <w:p w14:paraId="0137392A" w14:textId="77777777" w:rsidR="00D428DF" w:rsidRDefault="00D428DF" w:rsidP="00D428DF">
                                          <w:pPr>
                                            <w:jc w:val="both"/>
                                            <w:rPr>
                                              <w:rFonts w:asciiTheme="minorHAnsi" w:hAnsiTheme="minorHAnsi" w:cstheme="minorHAnsi"/>
                                              <w:color w:val="106B62"/>
                                              <w:sz w:val="24"/>
                                              <w:szCs w:val="24"/>
                                            </w:rPr>
                                          </w:pPr>
                                          <w:r w:rsidRPr="00D428DF">
                                            <w:rPr>
                                              <w:rFonts w:asciiTheme="minorHAnsi" w:hAnsiTheme="minorHAnsi" w:cstheme="minorHAnsi"/>
                                              <w:color w:val="106B62"/>
                                              <w:sz w:val="24"/>
                                              <w:szCs w:val="24"/>
                                            </w:rPr>
                                            <w:t>As well as fulfilling a Terms of Service requirement, by completing this survey you will be helping ensure that NHS England has the data it needs to properly take these issues into account in its workforce planning.</w:t>
                                          </w:r>
                                        </w:p>
                                        <w:p w14:paraId="68847B49" w14:textId="77777777" w:rsidR="00D428DF" w:rsidRPr="00D428DF" w:rsidRDefault="00D428DF" w:rsidP="00D428DF">
                                          <w:pPr>
                                            <w:jc w:val="both"/>
                                            <w:rPr>
                                              <w:rFonts w:asciiTheme="minorHAnsi" w:hAnsiTheme="minorHAnsi" w:cstheme="minorHAnsi"/>
                                              <w:color w:val="106B62"/>
                                              <w:sz w:val="24"/>
                                              <w:szCs w:val="24"/>
                                            </w:rPr>
                                          </w:pPr>
                                        </w:p>
                                        <w:p w14:paraId="3E98BA1A" w14:textId="77777777" w:rsidR="00D428DF" w:rsidRPr="00D428DF" w:rsidRDefault="00D428DF" w:rsidP="00D428DF">
                                          <w:pPr>
                                            <w:jc w:val="both"/>
                                            <w:rPr>
                                              <w:rFonts w:asciiTheme="minorHAnsi" w:hAnsiTheme="minorHAnsi" w:cstheme="minorHAnsi"/>
                                              <w:color w:val="106B62"/>
                                              <w:sz w:val="24"/>
                                              <w:szCs w:val="24"/>
                                            </w:rPr>
                                          </w:pPr>
                                          <w:r w:rsidRPr="00D428DF">
                                            <w:rPr>
                                              <w:rStyle w:val="Strong"/>
                                              <w:rFonts w:asciiTheme="minorHAnsi" w:hAnsiTheme="minorHAnsi" w:cstheme="minorHAnsi"/>
                                              <w:color w:val="106B62"/>
                                              <w:sz w:val="24"/>
                                              <w:szCs w:val="24"/>
                                            </w:rPr>
                                            <w:t>The survey will close on Sunday, 17th December 2023.</w:t>
                                          </w:r>
                                        </w:p>
                                      </w:tc>
                                    </w:tr>
                                  </w:tbl>
                                  <w:p w14:paraId="1B10ABA8" w14:textId="77777777" w:rsidR="00D428DF" w:rsidRPr="00D428DF" w:rsidRDefault="00D428DF" w:rsidP="00D428DF">
                                    <w:pPr>
                                      <w:rPr>
                                        <w:rFonts w:asciiTheme="minorHAnsi" w:eastAsia="Times New Roman" w:hAnsiTheme="minorHAnsi" w:cstheme="minorHAnsi"/>
                                        <w:sz w:val="20"/>
                                        <w:szCs w:val="20"/>
                                      </w:rPr>
                                    </w:pPr>
                                  </w:p>
                                </w:tc>
                              </w:tr>
                            </w:tbl>
                            <w:p w14:paraId="3C4C7AD2" w14:textId="77777777" w:rsidR="00D428DF" w:rsidRPr="00D428DF" w:rsidRDefault="00D428DF" w:rsidP="00D428DF">
                              <w:pPr>
                                <w:rPr>
                                  <w:rFonts w:asciiTheme="minorHAnsi" w:eastAsia="Times New Roman" w:hAnsiTheme="minorHAnsi" w:cstheme="minorHAnsi"/>
                                  <w:sz w:val="20"/>
                                  <w:szCs w:val="20"/>
                                </w:rPr>
                              </w:pPr>
                            </w:p>
                          </w:tc>
                        </w:tr>
                        <w:tr w:rsidR="00D428DF" w:rsidRPr="00D428DF" w14:paraId="2B125B8A"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5506"/>
                              </w:tblGrid>
                              <w:tr w:rsidR="00D428DF" w:rsidRPr="00D428DF" w14:paraId="0A55921C"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474056FA" w14:textId="77777777" w:rsidR="00D428DF" w:rsidRPr="00D428DF" w:rsidRDefault="00D428DF" w:rsidP="00D428DF">
                                    <w:pPr>
                                      <w:jc w:val="center"/>
                                      <w:rPr>
                                        <w:rFonts w:asciiTheme="minorHAnsi" w:eastAsia="Times New Roman" w:hAnsiTheme="minorHAnsi" w:cstheme="minorHAnsi"/>
                                        <w:sz w:val="24"/>
                                        <w:szCs w:val="24"/>
                                      </w:rPr>
                                    </w:pPr>
                                    <w:hyperlink r:id="rId13" w:tgtFrame="_blank" w:tooltip="Read more about the survey and how to complete it " w:history="1">
                                      <w:r w:rsidRPr="00D428DF">
                                        <w:rPr>
                                          <w:rStyle w:val="Hyperlink"/>
                                          <w:rFonts w:asciiTheme="minorHAnsi" w:eastAsia="Times New Roman" w:hAnsiTheme="minorHAnsi" w:cstheme="minorHAnsi"/>
                                          <w:b/>
                                          <w:bCs/>
                                          <w:color w:val="CB00BA"/>
                                          <w:sz w:val="24"/>
                                          <w:szCs w:val="24"/>
                                        </w:rPr>
                                        <w:t xml:space="preserve">Read more about the survey and how to complete it </w:t>
                                      </w:r>
                                    </w:hyperlink>
                                  </w:p>
                                </w:tc>
                              </w:tr>
                            </w:tbl>
                            <w:p w14:paraId="0FD2F51F" w14:textId="77777777" w:rsidR="00D428DF" w:rsidRPr="00D428DF" w:rsidRDefault="00D428DF" w:rsidP="00D428DF">
                              <w:pPr>
                                <w:rPr>
                                  <w:rFonts w:asciiTheme="minorHAnsi" w:eastAsia="Times New Roman" w:hAnsiTheme="minorHAnsi" w:cstheme="minorHAnsi"/>
                                  <w:sz w:val="20"/>
                                  <w:szCs w:val="20"/>
                                </w:rPr>
                              </w:pPr>
                            </w:p>
                          </w:tc>
                        </w:tr>
                        <w:tr w:rsidR="00D428DF" w:rsidRPr="00D428DF" w14:paraId="6A92849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428DF" w:rsidRPr="00D428DF" w14:paraId="2593293C" w14:textId="77777777">
                                <w:tc>
                                  <w:tcPr>
                                    <w:tcW w:w="0" w:type="auto"/>
                                    <w:tcBorders>
                                      <w:top w:val="single" w:sz="12" w:space="0" w:color="106B62"/>
                                      <w:left w:val="nil"/>
                                      <w:bottom w:val="nil"/>
                                      <w:right w:val="nil"/>
                                    </w:tcBorders>
                                    <w:vAlign w:val="center"/>
                                    <w:hideMark/>
                                  </w:tcPr>
                                  <w:p w14:paraId="2F1A78A5" w14:textId="77777777" w:rsidR="00D428DF" w:rsidRPr="00D428DF" w:rsidRDefault="00D428DF" w:rsidP="00D428DF">
                                    <w:pPr>
                                      <w:rPr>
                                        <w:rFonts w:asciiTheme="minorHAnsi" w:eastAsia="Times New Roman" w:hAnsiTheme="minorHAnsi" w:cstheme="minorHAnsi"/>
                                      </w:rPr>
                                    </w:pPr>
                                  </w:p>
                                </w:tc>
                              </w:tr>
                            </w:tbl>
                            <w:p w14:paraId="19A1ADBA" w14:textId="77777777" w:rsidR="00D428DF" w:rsidRPr="00D428DF" w:rsidRDefault="00D428DF" w:rsidP="00D428DF">
                              <w:pPr>
                                <w:rPr>
                                  <w:rFonts w:asciiTheme="minorHAnsi" w:eastAsia="Times New Roman" w:hAnsiTheme="minorHAnsi" w:cstheme="minorHAnsi"/>
                                  <w:sz w:val="20"/>
                                  <w:szCs w:val="20"/>
                                </w:rPr>
                              </w:pPr>
                            </w:p>
                          </w:tc>
                        </w:tr>
                      </w:tbl>
                      <w:p w14:paraId="11F6AF9E" w14:textId="77777777" w:rsidR="00D428DF" w:rsidRPr="00D428DF" w:rsidRDefault="00D428DF" w:rsidP="00D428DF">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D428DF" w:rsidRPr="00D428DF" w14:paraId="72E63278" w14:textId="77777777">
                          <w:tc>
                            <w:tcPr>
                              <w:tcW w:w="0" w:type="auto"/>
                              <w:tcMar>
                                <w:top w:w="135" w:type="dxa"/>
                                <w:left w:w="0" w:type="dxa"/>
                                <w:bottom w:w="0" w:type="dxa"/>
                                <w:right w:w="0" w:type="dxa"/>
                              </w:tcMar>
                              <w:hideMark/>
                            </w:tcPr>
                            <w:tbl>
                              <w:tblPr>
                                <w:tblpPr w:vertAnchor="text"/>
                                <w:tblOverlap w:val="never"/>
                                <w:tblW w:w="5000" w:type="pct"/>
                                <w:tblCellMar>
                                  <w:left w:w="0" w:type="dxa"/>
                                  <w:right w:w="0" w:type="dxa"/>
                                </w:tblCellMar>
                                <w:tblLook w:val="04A0" w:firstRow="1" w:lastRow="0" w:firstColumn="1" w:lastColumn="0" w:noHBand="0" w:noVBand="1"/>
                              </w:tblPr>
                              <w:tblGrid>
                                <w:gridCol w:w="8726"/>
                              </w:tblGrid>
                              <w:tr w:rsidR="00D428DF" w:rsidRPr="00D428DF" w14:paraId="65604D2B" w14:textId="77777777" w:rsidTr="00D428DF">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D428DF" w:rsidRPr="00D428DF" w14:paraId="4D70856D" w14:textId="77777777">
                                      <w:tc>
                                        <w:tcPr>
                                          <w:tcW w:w="0" w:type="auto"/>
                                          <w:tcMar>
                                            <w:top w:w="0" w:type="dxa"/>
                                            <w:left w:w="270" w:type="dxa"/>
                                            <w:bottom w:w="135" w:type="dxa"/>
                                            <w:right w:w="270" w:type="dxa"/>
                                          </w:tcMar>
                                          <w:hideMark/>
                                        </w:tcPr>
                                        <w:p w14:paraId="3FBBEA6F" w14:textId="77777777" w:rsidR="00D428DF" w:rsidRPr="00D428DF" w:rsidRDefault="00D428DF" w:rsidP="00D428DF">
                                          <w:pPr>
                                            <w:pStyle w:val="Heading2"/>
                                            <w:spacing w:line="240" w:lineRule="auto"/>
                                            <w:rPr>
                                              <w:rFonts w:asciiTheme="minorHAnsi" w:eastAsia="Times New Roman" w:hAnsiTheme="minorHAnsi" w:cstheme="minorHAnsi"/>
                                            </w:rPr>
                                          </w:pPr>
                                          <w:r w:rsidRPr="00D428DF">
                                            <w:rPr>
                                              <w:rFonts w:asciiTheme="minorHAnsi" w:eastAsia="Times New Roman" w:hAnsiTheme="minorHAnsi" w:cstheme="minorHAnsi"/>
                                            </w:rPr>
                                            <w:lastRenderedPageBreak/>
                                            <w:t>COVID-19 vacs: End of NBS bookings</w:t>
                                          </w:r>
                                        </w:p>
                                        <w:p w14:paraId="271D7A58" w14:textId="77777777" w:rsidR="00D428DF" w:rsidRDefault="00D428DF" w:rsidP="00D428DF">
                                          <w:pPr>
                                            <w:rPr>
                                              <w:rFonts w:asciiTheme="minorHAnsi" w:hAnsiTheme="minorHAnsi" w:cstheme="minorHAnsi"/>
                                              <w:color w:val="106B62"/>
                                              <w:sz w:val="24"/>
                                              <w:szCs w:val="24"/>
                                            </w:rPr>
                                          </w:pPr>
                                          <w:r w:rsidRPr="00D428DF">
                                            <w:rPr>
                                              <w:rFonts w:asciiTheme="minorHAnsi" w:hAnsiTheme="minorHAnsi" w:cstheme="minorHAnsi"/>
                                              <w:color w:val="106B62"/>
                                              <w:sz w:val="24"/>
                                              <w:szCs w:val="24"/>
                                            </w:rPr>
                                            <w:t xml:space="preserve">Pharmacy owners providing the autumn/winter 2023/24 COVID-19 vaccination service are reminded that the last day for national booking service (NBS) booked appointments for COVID-19 and NHS flu vaccinations is </w:t>
                                          </w:r>
                                          <w:r w:rsidRPr="00D428DF">
                                            <w:rPr>
                                              <w:rStyle w:val="Strong"/>
                                              <w:rFonts w:asciiTheme="minorHAnsi" w:hAnsiTheme="minorHAnsi" w:cstheme="minorHAnsi"/>
                                              <w:color w:val="106B62"/>
                                              <w:sz w:val="24"/>
                                              <w:szCs w:val="24"/>
                                            </w:rPr>
                                            <w:t>14th December 2023.</w:t>
                                          </w:r>
                                          <w:r w:rsidRPr="00D428DF">
                                            <w:rPr>
                                              <w:rFonts w:asciiTheme="minorHAnsi" w:hAnsiTheme="minorHAnsi" w:cstheme="minorHAnsi"/>
                                              <w:color w:val="106B62"/>
                                              <w:sz w:val="24"/>
                                              <w:szCs w:val="24"/>
                                            </w:rPr>
                                            <w:t xml:space="preserve"> After this date, NBS clinics should not be scheduled as the system will be closed to new bookings.</w:t>
                                          </w:r>
                                        </w:p>
                                        <w:p w14:paraId="376974BD" w14:textId="77777777" w:rsidR="00D428DF" w:rsidRPr="00D428DF" w:rsidRDefault="00D428DF" w:rsidP="00D428DF">
                                          <w:pPr>
                                            <w:rPr>
                                              <w:rFonts w:asciiTheme="minorHAnsi" w:hAnsiTheme="minorHAnsi" w:cstheme="minorHAnsi"/>
                                              <w:color w:val="106B62"/>
                                              <w:sz w:val="24"/>
                                              <w:szCs w:val="24"/>
                                            </w:rPr>
                                          </w:pPr>
                                        </w:p>
                                        <w:p w14:paraId="30EB4987" w14:textId="77777777" w:rsidR="00D428DF" w:rsidRPr="00D428DF" w:rsidRDefault="00D428DF" w:rsidP="00D428DF">
                                          <w:pPr>
                                            <w:rPr>
                                              <w:rFonts w:asciiTheme="minorHAnsi" w:hAnsiTheme="minorHAnsi" w:cstheme="minorHAnsi"/>
                                              <w:color w:val="106B62"/>
                                              <w:sz w:val="24"/>
                                              <w:szCs w:val="24"/>
                                            </w:rPr>
                                          </w:pPr>
                                          <w:r w:rsidRPr="00D428DF">
                                            <w:rPr>
                                              <w:rFonts w:asciiTheme="minorHAnsi" w:hAnsiTheme="minorHAnsi" w:cstheme="minorHAnsi"/>
                                              <w:color w:val="106B62"/>
                                              <w:sz w:val="24"/>
                                              <w:szCs w:val="24"/>
                                            </w:rPr>
                                            <w:t>COVID-19 and NHS flu vaccinations may continue to be provided for eligible groups if requested, in order to improve vaccination rates in local communities.</w:t>
                                          </w:r>
                                          <w:r w:rsidRPr="00D428DF">
                                            <w:rPr>
                                              <w:rFonts w:asciiTheme="minorHAnsi" w:hAnsiTheme="minorHAnsi" w:cstheme="minorHAnsi"/>
                                              <w:color w:val="106B62"/>
                                              <w:sz w:val="24"/>
                                              <w:szCs w:val="24"/>
                                            </w:rPr>
                                            <w:br/>
                                          </w:r>
                                          <w:r w:rsidRPr="00D428DF">
                                            <w:rPr>
                                              <w:rFonts w:asciiTheme="minorHAnsi" w:hAnsiTheme="minorHAnsi" w:cstheme="minorHAnsi"/>
                                              <w:color w:val="106B62"/>
                                              <w:sz w:val="24"/>
                                              <w:szCs w:val="24"/>
                                            </w:rPr>
                                            <w:br/>
                                          </w:r>
                                          <w:hyperlink r:id="rId14" w:tgtFrame="_blank" w:history="1">
                                            <w:r w:rsidRPr="00D428DF">
                                              <w:rPr>
                                                <w:rStyle w:val="Hyperlink"/>
                                                <w:rFonts w:asciiTheme="minorHAnsi" w:hAnsiTheme="minorHAnsi" w:cstheme="minorHAnsi"/>
                                                <w:color w:val="C600B5"/>
                                                <w:sz w:val="24"/>
                                                <w:szCs w:val="24"/>
                                              </w:rPr>
                                              <w:t>Find out more</w:t>
                                            </w:r>
                                          </w:hyperlink>
                                        </w:p>
                                      </w:tc>
                                    </w:tr>
                                  </w:tbl>
                                  <w:p w14:paraId="70BB8814" w14:textId="77777777" w:rsidR="00D428DF" w:rsidRPr="00D428DF" w:rsidRDefault="00D428DF" w:rsidP="00D428DF">
                                    <w:pPr>
                                      <w:rPr>
                                        <w:rFonts w:asciiTheme="minorHAnsi" w:eastAsia="Times New Roman" w:hAnsiTheme="minorHAnsi" w:cstheme="minorHAnsi"/>
                                        <w:sz w:val="20"/>
                                        <w:szCs w:val="20"/>
                                      </w:rPr>
                                    </w:pPr>
                                  </w:p>
                                </w:tc>
                              </w:tr>
                            </w:tbl>
                            <w:p w14:paraId="3A7D45A9" w14:textId="77777777" w:rsidR="00D428DF" w:rsidRPr="00D428DF" w:rsidRDefault="00D428DF" w:rsidP="00D428DF">
                              <w:pPr>
                                <w:rPr>
                                  <w:rFonts w:asciiTheme="minorHAnsi" w:eastAsia="Times New Roman" w:hAnsiTheme="minorHAnsi" w:cstheme="minorHAnsi"/>
                                  <w:sz w:val="20"/>
                                  <w:szCs w:val="20"/>
                                </w:rPr>
                              </w:pPr>
                            </w:p>
                          </w:tc>
                        </w:tr>
                        <w:tr w:rsidR="00D428DF" w:rsidRPr="00D428DF" w14:paraId="7795016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428DF" w:rsidRPr="00D428DF" w14:paraId="0AF502D0" w14:textId="77777777">
                                <w:tc>
                                  <w:tcPr>
                                    <w:tcW w:w="0" w:type="auto"/>
                                    <w:tcBorders>
                                      <w:top w:val="single" w:sz="12" w:space="0" w:color="106B62"/>
                                      <w:left w:val="nil"/>
                                      <w:bottom w:val="nil"/>
                                      <w:right w:val="nil"/>
                                    </w:tcBorders>
                                    <w:vAlign w:val="center"/>
                                    <w:hideMark/>
                                  </w:tcPr>
                                  <w:p w14:paraId="0222C53A" w14:textId="77777777" w:rsidR="00D428DF" w:rsidRPr="00D428DF" w:rsidRDefault="00D428DF" w:rsidP="00D428DF">
                                    <w:pPr>
                                      <w:rPr>
                                        <w:rFonts w:asciiTheme="minorHAnsi" w:eastAsia="Times New Roman" w:hAnsiTheme="minorHAnsi" w:cstheme="minorHAnsi"/>
                                      </w:rPr>
                                    </w:pPr>
                                  </w:p>
                                </w:tc>
                              </w:tr>
                            </w:tbl>
                            <w:p w14:paraId="747996A4" w14:textId="77777777" w:rsidR="00D428DF" w:rsidRPr="00D428DF" w:rsidRDefault="00D428DF" w:rsidP="00D428DF">
                              <w:pPr>
                                <w:rPr>
                                  <w:rFonts w:asciiTheme="minorHAnsi" w:eastAsia="Times New Roman" w:hAnsiTheme="minorHAnsi" w:cstheme="minorHAnsi"/>
                                  <w:sz w:val="20"/>
                                  <w:szCs w:val="20"/>
                                </w:rPr>
                              </w:pPr>
                            </w:p>
                          </w:tc>
                        </w:tr>
                        <w:tr w:rsidR="00D428DF" w:rsidRPr="00D428DF" w14:paraId="482AFE4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428DF" w:rsidRPr="00D428DF" w14:paraId="498ECC4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D428DF" w:rsidRPr="00D428DF" w14:paraId="12B9E5A3" w14:textId="77777777">
                                      <w:tc>
                                        <w:tcPr>
                                          <w:tcW w:w="0" w:type="auto"/>
                                          <w:tcMar>
                                            <w:top w:w="0" w:type="dxa"/>
                                            <w:left w:w="270" w:type="dxa"/>
                                            <w:bottom w:w="135" w:type="dxa"/>
                                            <w:right w:w="270" w:type="dxa"/>
                                          </w:tcMar>
                                          <w:hideMark/>
                                        </w:tcPr>
                                        <w:p w14:paraId="7E7AFD7F" w14:textId="77777777" w:rsidR="00D428DF" w:rsidRPr="00D428DF" w:rsidRDefault="00D428DF" w:rsidP="00D428DF">
                                          <w:pPr>
                                            <w:pStyle w:val="Heading2"/>
                                            <w:spacing w:line="240" w:lineRule="auto"/>
                                            <w:rPr>
                                              <w:rFonts w:asciiTheme="minorHAnsi" w:eastAsia="Times New Roman" w:hAnsiTheme="minorHAnsi" w:cstheme="minorHAnsi"/>
                                            </w:rPr>
                                          </w:pPr>
                                          <w:r w:rsidRPr="00D428DF">
                                            <w:rPr>
                                              <w:rFonts w:asciiTheme="minorHAnsi" w:eastAsia="Times New Roman" w:hAnsiTheme="minorHAnsi" w:cstheme="minorHAnsi"/>
                                            </w:rPr>
                                            <w:t>NHS Profile Manager: Winter reminder</w:t>
                                          </w:r>
                                        </w:p>
                                        <w:p w14:paraId="4F5BE054" w14:textId="77777777" w:rsidR="00D428DF" w:rsidRPr="00D428DF" w:rsidRDefault="00D428DF" w:rsidP="00D428DF">
                                          <w:pPr>
                                            <w:rPr>
                                              <w:rFonts w:asciiTheme="minorHAnsi" w:hAnsiTheme="minorHAnsi" w:cstheme="minorHAnsi"/>
                                              <w:color w:val="106B62"/>
                                              <w:sz w:val="24"/>
                                              <w:szCs w:val="24"/>
                                            </w:rPr>
                                          </w:pPr>
                                          <w:r w:rsidRPr="00D428DF">
                                            <w:rPr>
                                              <w:rFonts w:asciiTheme="minorHAnsi" w:hAnsiTheme="minorHAnsi" w:cstheme="minorHAnsi"/>
                                              <w:color w:val="106B62"/>
                                              <w:sz w:val="24"/>
                                              <w:szCs w:val="24"/>
                                            </w:rPr>
                                            <w:t xml:space="preserve">Ahead of 31st December 2023 deadline, pharmacy owners are reminded to update their NHS Profile Manager to ensure that their pharmacy's </w:t>
                                          </w:r>
                                          <w:hyperlink r:id="rId15" w:history="1">
                                            <w:r w:rsidRPr="00D428DF">
                                              <w:rPr>
                                                <w:rStyle w:val="Hyperlink"/>
                                                <w:rFonts w:asciiTheme="minorHAnsi" w:hAnsiTheme="minorHAnsi" w:cstheme="minorHAnsi"/>
                                                <w:color w:val="C600B5"/>
                                                <w:sz w:val="24"/>
                                                <w:szCs w:val="24"/>
                                              </w:rPr>
                                              <w:t>NHS website</w:t>
                                            </w:r>
                                          </w:hyperlink>
                                          <w:r w:rsidRPr="00D428DF">
                                            <w:rPr>
                                              <w:rFonts w:asciiTheme="minorHAnsi" w:hAnsiTheme="minorHAnsi" w:cstheme="minorHAnsi"/>
                                              <w:color w:val="106B62"/>
                                              <w:sz w:val="24"/>
                                              <w:szCs w:val="24"/>
                                            </w:rPr>
                                            <w:t xml:space="preserve"> and Directory of Services </w:t>
                                          </w:r>
                                          <w:hyperlink r:id="rId16" w:history="1">
                                            <w:r w:rsidRPr="00D428DF">
                                              <w:rPr>
                                                <w:rStyle w:val="Hyperlink"/>
                                                <w:rFonts w:asciiTheme="minorHAnsi" w:hAnsiTheme="minorHAnsi" w:cstheme="minorHAnsi"/>
                                                <w:color w:val="C600B5"/>
                                                <w:sz w:val="24"/>
                                                <w:szCs w:val="24"/>
                                              </w:rPr>
                                              <w:t>(DoS)</w:t>
                                            </w:r>
                                          </w:hyperlink>
                                          <w:r w:rsidRPr="00D428DF">
                                            <w:rPr>
                                              <w:rFonts w:asciiTheme="minorHAnsi" w:hAnsiTheme="minorHAnsi" w:cstheme="minorHAnsi"/>
                                              <w:color w:val="106B62"/>
                                              <w:sz w:val="24"/>
                                              <w:szCs w:val="24"/>
                                            </w:rPr>
                                            <w:t> profile information is kept up-to-date. This is particularly important as new and expanded services such as the Pharmacy Contraception Service are promoted more widely by the NHS.</w:t>
                                          </w:r>
                                          <w:r w:rsidRPr="00D428DF">
                                            <w:rPr>
                                              <w:rFonts w:asciiTheme="minorHAnsi" w:hAnsiTheme="minorHAnsi" w:cstheme="minorHAnsi"/>
                                              <w:color w:val="106B62"/>
                                              <w:sz w:val="24"/>
                                              <w:szCs w:val="24"/>
                                            </w:rPr>
                                            <w:br/>
                                          </w:r>
                                          <w:r w:rsidRPr="00D428DF">
                                            <w:rPr>
                                              <w:rFonts w:asciiTheme="minorHAnsi" w:hAnsiTheme="minorHAnsi" w:cstheme="minorHAnsi"/>
                                              <w:color w:val="106B62"/>
                                              <w:sz w:val="24"/>
                                              <w:szCs w:val="24"/>
                                            </w:rPr>
                                            <w:br/>
                                            <w:t>The introduction of the new NHS Profile Manager has made the process faster and more convenient, and the tool can now be accessed through a smartphone or computer.</w:t>
                                          </w:r>
                                          <w:r w:rsidRPr="00D428DF">
                                            <w:rPr>
                                              <w:rFonts w:asciiTheme="minorHAnsi" w:hAnsiTheme="minorHAnsi" w:cstheme="minorHAnsi"/>
                                              <w:color w:val="106B62"/>
                                              <w:sz w:val="24"/>
                                              <w:szCs w:val="24"/>
                                            </w:rPr>
                                            <w:br/>
                                          </w:r>
                                          <w:r w:rsidRPr="00D428DF">
                                            <w:rPr>
                                              <w:rFonts w:asciiTheme="minorHAnsi" w:hAnsiTheme="minorHAnsi" w:cstheme="minorHAnsi"/>
                                              <w:color w:val="106B62"/>
                                              <w:sz w:val="24"/>
                                              <w:szCs w:val="24"/>
                                            </w:rPr>
                                            <w:br/>
                                          </w:r>
                                          <w:hyperlink r:id="rId17" w:tgtFrame="_blank" w:history="1">
                                            <w:r w:rsidRPr="00D428DF">
                                              <w:rPr>
                                                <w:rStyle w:val="Hyperlink"/>
                                                <w:rFonts w:asciiTheme="minorHAnsi" w:hAnsiTheme="minorHAnsi" w:cstheme="minorHAnsi"/>
                                                <w:color w:val="C600B5"/>
                                                <w:sz w:val="24"/>
                                                <w:szCs w:val="24"/>
                                              </w:rPr>
                                              <w:t>Read more, including top tips and new features</w:t>
                                            </w:r>
                                          </w:hyperlink>
                                        </w:p>
                                      </w:tc>
                                    </w:tr>
                                  </w:tbl>
                                  <w:p w14:paraId="00AB6002" w14:textId="77777777" w:rsidR="00D428DF" w:rsidRPr="00D428DF" w:rsidRDefault="00D428DF" w:rsidP="00D428DF">
                                    <w:pPr>
                                      <w:rPr>
                                        <w:rFonts w:asciiTheme="minorHAnsi" w:eastAsia="Times New Roman" w:hAnsiTheme="minorHAnsi" w:cstheme="minorHAnsi"/>
                                        <w:sz w:val="20"/>
                                        <w:szCs w:val="20"/>
                                      </w:rPr>
                                    </w:pPr>
                                  </w:p>
                                </w:tc>
                              </w:tr>
                            </w:tbl>
                            <w:p w14:paraId="063F5EF8" w14:textId="77777777" w:rsidR="00D428DF" w:rsidRPr="00D428DF" w:rsidRDefault="00D428DF" w:rsidP="00D428DF">
                              <w:pPr>
                                <w:rPr>
                                  <w:rFonts w:asciiTheme="minorHAnsi" w:eastAsia="Times New Roman" w:hAnsiTheme="minorHAnsi" w:cstheme="minorHAnsi"/>
                                  <w:sz w:val="20"/>
                                  <w:szCs w:val="20"/>
                                </w:rPr>
                              </w:pPr>
                            </w:p>
                          </w:tc>
                        </w:tr>
                        <w:tr w:rsidR="00D428DF" w:rsidRPr="00D428DF" w14:paraId="2EACECD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428DF" w:rsidRPr="00D428DF" w14:paraId="38FA1F0E" w14:textId="77777777">
                                <w:tc>
                                  <w:tcPr>
                                    <w:tcW w:w="0" w:type="auto"/>
                                    <w:tcBorders>
                                      <w:top w:val="single" w:sz="12" w:space="0" w:color="106B62"/>
                                      <w:left w:val="nil"/>
                                      <w:bottom w:val="nil"/>
                                      <w:right w:val="nil"/>
                                    </w:tcBorders>
                                    <w:vAlign w:val="center"/>
                                    <w:hideMark/>
                                  </w:tcPr>
                                  <w:p w14:paraId="2FA3C645" w14:textId="77777777" w:rsidR="00D428DF" w:rsidRPr="00D428DF" w:rsidRDefault="00D428DF" w:rsidP="00D428DF">
                                    <w:pPr>
                                      <w:rPr>
                                        <w:rFonts w:asciiTheme="minorHAnsi" w:eastAsia="Times New Roman" w:hAnsiTheme="minorHAnsi" w:cstheme="minorHAnsi"/>
                                      </w:rPr>
                                    </w:pPr>
                                  </w:p>
                                </w:tc>
                              </w:tr>
                            </w:tbl>
                            <w:p w14:paraId="6E863BB1" w14:textId="77777777" w:rsidR="00D428DF" w:rsidRPr="00D428DF" w:rsidRDefault="00D428DF" w:rsidP="00D428DF">
                              <w:pPr>
                                <w:rPr>
                                  <w:rFonts w:asciiTheme="minorHAnsi" w:eastAsia="Times New Roman" w:hAnsiTheme="minorHAnsi" w:cstheme="minorHAnsi"/>
                                  <w:sz w:val="20"/>
                                  <w:szCs w:val="20"/>
                                </w:rPr>
                              </w:pPr>
                            </w:p>
                          </w:tc>
                        </w:tr>
                        <w:tr w:rsidR="00D428DF" w:rsidRPr="00D428DF" w14:paraId="116B47B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428DF" w:rsidRPr="00D428DF" w14:paraId="71CC4EA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D428DF" w:rsidRPr="00D428DF" w14:paraId="1D3402D6" w14:textId="77777777">
                                      <w:tc>
                                        <w:tcPr>
                                          <w:tcW w:w="0" w:type="auto"/>
                                          <w:tcMar>
                                            <w:top w:w="0" w:type="dxa"/>
                                            <w:left w:w="270" w:type="dxa"/>
                                            <w:bottom w:w="135" w:type="dxa"/>
                                            <w:right w:w="270" w:type="dxa"/>
                                          </w:tcMar>
                                          <w:hideMark/>
                                        </w:tcPr>
                                        <w:p w14:paraId="653B70B6" w14:textId="77777777" w:rsidR="00D428DF" w:rsidRPr="00D428DF" w:rsidRDefault="00D428DF" w:rsidP="00D428DF">
                                          <w:pPr>
                                            <w:pStyle w:val="Heading2"/>
                                            <w:spacing w:line="240" w:lineRule="auto"/>
                                            <w:rPr>
                                              <w:rFonts w:asciiTheme="minorHAnsi" w:eastAsia="Times New Roman" w:hAnsiTheme="minorHAnsi" w:cstheme="minorHAnsi"/>
                                            </w:rPr>
                                          </w:pPr>
                                          <w:r w:rsidRPr="00D428DF">
                                            <w:rPr>
                                              <w:rFonts w:asciiTheme="minorHAnsi" w:eastAsia="Times New Roman" w:hAnsiTheme="minorHAnsi" w:cstheme="minorHAnsi"/>
                                            </w:rPr>
                                            <w:t>National Patient Safety Alerts</w:t>
                                          </w:r>
                                        </w:p>
                                        <w:p w14:paraId="345FE17E" w14:textId="77777777" w:rsidR="00D428DF" w:rsidRPr="00D428DF" w:rsidRDefault="00D428DF" w:rsidP="00D428DF">
                                          <w:pPr>
                                            <w:rPr>
                                              <w:rFonts w:asciiTheme="minorHAnsi" w:hAnsiTheme="minorHAnsi" w:cstheme="minorHAnsi"/>
                                              <w:color w:val="106B62"/>
                                              <w:sz w:val="24"/>
                                              <w:szCs w:val="24"/>
                                            </w:rPr>
                                          </w:pPr>
                                          <w:r w:rsidRPr="00D428DF">
                                            <w:rPr>
                                              <w:rFonts w:asciiTheme="minorHAnsi" w:hAnsiTheme="minorHAnsi" w:cstheme="minorHAnsi"/>
                                              <w:color w:val="106B62"/>
                                              <w:sz w:val="24"/>
                                              <w:szCs w:val="24"/>
                                            </w:rPr>
                                            <w:t>Late last week, the Department of Health and Social Care issued two National Patient Safety Alerts. The alerts were for:</w:t>
                                          </w:r>
                                        </w:p>
                                        <w:p w14:paraId="5D5A5D69" w14:textId="77777777" w:rsidR="00D428DF" w:rsidRPr="00D428DF" w:rsidRDefault="00D428DF" w:rsidP="00D428DF">
                                          <w:pPr>
                                            <w:numPr>
                                              <w:ilvl w:val="0"/>
                                              <w:numId w:val="1"/>
                                            </w:numPr>
                                            <w:rPr>
                                              <w:rFonts w:asciiTheme="minorHAnsi" w:eastAsia="Times New Roman" w:hAnsiTheme="minorHAnsi" w:cstheme="minorHAnsi"/>
                                              <w:color w:val="106B62"/>
                                              <w:sz w:val="24"/>
                                              <w:szCs w:val="24"/>
                                            </w:rPr>
                                          </w:pPr>
                                          <w:r w:rsidRPr="00D428DF">
                                            <w:rPr>
                                              <w:rFonts w:asciiTheme="minorHAnsi" w:eastAsia="Times New Roman" w:hAnsiTheme="minorHAnsi" w:cstheme="minorHAnsi"/>
                                              <w:color w:val="106B62"/>
                                              <w:sz w:val="24"/>
                                              <w:szCs w:val="24"/>
                                            </w:rPr>
                                            <w:t xml:space="preserve">Potential for inappropriate dosing of insulin when switching insulin </w:t>
                                          </w:r>
                                          <w:proofErr w:type="spellStart"/>
                                          <w:r w:rsidRPr="00D428DF">
                                            <w:rPr>
                                              <w:rFonts w:asciiTheme="minorHAnsi" w:eastAsia="Times New Roman" w:hAnsiTheme="minorHAnsi" w:cstheme="minorHAnsi"/>
                                              <w:color w:val="106B62"/>
                                              <w:sz w:val="24"/>
                                              <w:szCs w:val="24"/>
                                            </w:rPr>
                                            <w:t>degludec</w:t>
                                          </w:r>
                                          <w:proofErr w:type="spellEnd"/>
                                          <w:r w:rsidRPr="00D428DF">
                                            <w:rPr>
                                              <w:rFonts w:asciiTheme="minorHAnsi" w:eastAsia="Times New Roman" w:hAnsiTheme="minorHAnsi" w:cstheme="minorHAnsi"/>
                                              <w:color w:val="106B62"/>
                                              <w:sz w:val="24"/>
                                              <w:szCs w:val="24"/>
                                            </w:rPr>
                                            <w:t xml:space="preserve"> (Tresiba®) products. </w:t>
                                          </w:r>
                                          <w:hyperlink r:id="rId18" w:tgtFrame="_blank" w:history="1">
                                            <w:r w:rsidRPr="00D428DF">
                                              <w:rPr>
                                                <w:rStyle w:val="Hyperlink"/>
                                                <w:rFonts w:asciiTheme="minorHAnsi" w:eastAsia="Times New Roman" w:hAnsiTheme="minorHAnsi" w:cstheme="minorHAnsi"/>
                                                <w:color w:val="C600B5"/>
                                                <w:sz w:val="24"/>
                                                <w:szCs w:val="24"/>
                                              </w:rPr>
                                              <w:t>Learn more</w:t>
                                            </w:r>
                                          </w:hyperlink>
                                        </w:p>
                                        <w:p w14:paraId="6EBE7FA6" w14:textId="77777777" w:rsidR="00D428DF" w:rsidRPr="00D428DF" w:rsidRDefault="00D428DF" w:rsidP="00D428DF">
                                          <w:pPr>
                                            <w:numPr>
                                              <w:ilvl w:val="0"/>
                                              <w:numId w:val="1"/>
                                            </w:numPr>
                                            <w:rPr>
                                              <w:rFonts w:asciiTheme="minorHAnsi" w:eastAsia="Times New Roman" w:hAnsiTheme="minorHAnsi" w:cstheme="minorHAnsi"/>
                                              <w:color w:val="106B62"/>
                                              <w:sz w:val="24"/>
                                              <w:szCs w:val="24"/>
                                            </w:rPr>
                                          </w:pPr>
                                          <w:r w:rsidRPr="00D428DF">
                                            <w:rPr>
                                              <w:rFonts w:asciiTheme="minorHAnsi" w:eastAsia="Times New Roman" w:hAnsiTheme="minorHAnsi" w:cstheme="minorHAnsi"/>
                                              <w:color w:val="106B62"/>
                                              <w:sz w:val="24"/>
                                              <w:szCs w:val="24"/>
                                            </w:rPr>
                                            <w:t xml:space="preserve">Potential contamination of some carbomer-containing lubricating eye products with </w:t>
                                          </w:r>
                                          <w:proofErr w:type="spellStart"/>
                                          <w:r w:rsidRPr="00D428DF">
                                            <w:rPr>
                                              <w:rFonts w:asciiTheme="minorHAnsi" w:eastAsia="Times New Roman" w:hAnsiTheme="minorHAnsi" w:cstheme="minorHAnsi"/>
                                              <w:color w:val="106B62"/>
                                              <w:sz w:val="24"/>
                                              <w:szCs w:val="24"/>
                                            </w:rPr>
                                            <w:t>Burkholderia</w:t>
                                          </w:r>
                                          <w:proofErr w:type="spellEnd"/>
                                          <w:r w:rsidRPr="00D428DF">
                                            <w:rPr>
                                              <w:rFonts w:asciiTheme="minorHAnsi" w:eastAsia="Times New Roman" w:hAnsiTheme="minorHAnsi" w:cstheme="minorHAnsi"/>
                                              <w:color w:val="106B62"/>
                                              <w:sz w:val="24"/>
                                              <w:szCs w:val="24"/>
                                            </w:rPr>
                                            <w:t xml:space="preserve"> </w:t>
                                          </w:r>
                                          <w:proofErr w:type="spellStart"/>
                                          <w:r w:rsidRPr="00D428DF">
                                            <w:rPr>
                                              <w:rFonts w:asciiTheme="minorHAnsi" w:eastAsia="Times New Roman" w:hAnsiTheme="minorHAnsi" w:cstheme="minorHAnsi"/>
                                              <w:color w:val="106B62"/>
                                              <w:sz w:val="24"/>
                                              <w:szCs w:val="24"/>
                                            </w:rPr>
                                            <w:t>cenocepacia</w:t>
                                          </w:r>
                                          <w:proofErr w:type="spellEnd"/>
                                          <w:r w:rsidRPr="00D428DF">
                                            <w:rPr>
                                              <w:rFonts w:asciiTheme="minorHAnsi" w:eastAsia="Times New Roman" w:hAnsiTheme="minorHAnsi" w:cstheme="minorHAnsi"/>
                                              <w:color w:val="106B62"/>
                                              <w:sz w:val="24"/>
                                              <w:szCs w:val="24"/>
                                            </w:rPr>
                                            <w:t>. Measures to reduce patient risk have been implemented. </w:t>
                                          </w:r>
                                          <w:hyperlink r:id="rId19" w:tgtFrame="_blank" w:history="1">
                                            <w:r w:rsidRPr="00D428DF">
                                              <w:rPr>
                                                <w:rStyle w:val="Hyperlink"/>
                                                <w:rFonts w:asciiTheme="minorHAnsi" w:eastAsia="Times New Roman" w:hAnsiTheme="minorHAnsi" w:cstheme="minorHAnsi"/>
                                                <w:color w:val="C600B5"/>
                                                <w:sz w:val="24"/>
                                                <w:szCs w:val="24"/>
                                              </w:rPr>
                                              <w:t>Learn</w:t>
                                            </w:r>
                                          </w:hyperlink>
                                          <w:hyperlink r:id="rId20" w:tgtFrame="_blank" w:history="1">
                                            <w:r w:rsidRPr="00D428DF">
                                              <w:rPr>
                                                <w:rStyle w:val="Hyperlink"/>
                                                <w:rFonts w:asciiTheme="minorHAnsi" w:eastAsia="Times New Roman" w:hAnsiTheme="minorHAnsi" w:cstheme="minorHAnsi"/>
                                                <w:color w:val="C600B5"/>
                                                <w:sz w:val="24"/>
                                                <w:szCs w:val="24"/>
                                              </w:rPr>
                                              <w:t> more</w:t>
                                            </w:r>
                                          </w:hyperlink>
                                        </w:p>
                                      </w:tc>
                                    </w:tr>
                                  </w:tbl>
                                  <w:p w14:paraId="6F5D8536" w14:textId="77777777" w:rsidR="00D428DF" w:rsidRPr="00D428DF" w:rsidRDefault="00D428DF" w:rsidP="00D428DF">
                                    <w:pPr>
                                      <w:rPr>
                                        <w:rFonts w:asciiTheme="minorHAnsi" w:eastAsia="Times New Roman" w:hAnsiTheme="minorHAnsi" w:cstheme="minorHAnsi"/>
                                        <w:sz w:val="20"/>
                                        <w:szCs w:val="20"/>
                                      </w:rPr>
                                    </w:pPr>
                                  </w:p>
                                </w:tc>
                              </w:tr>
                            </w:tbl>
                            <w:p w14:paraId="45F2DF3F" w14:textId="77777777" w:rsidR="00D428DF" w:rsidRPr="00D428DF" w:rsidRDefault="00D428DF" w:rsidP="00D428DF">
                              <w:pPr>
                                <w:rPr>
                                  <w:rFonts w:asciiTheme="minorHAnsi" w:eastAsia="Times New Roman" w:hAnsiTheme="minorHAnsi" w:cstheme="minorHAnsi"/>
                                  <w:sz w:val="20"/>
                                  <w:szCs w:val="20"/>
                                </w:rPr>
                              </w:pPr>
                            </w:p>
                          </w:tc>
                        </w:tr>
                        <w:tr w:rsidR="00D428DF" w:rsidRPr="00D428DF" w14:paraId="393E99A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428DF" w:rsidRPr="00D428DF" w14:paraId="42740003" w14:textId="77777777">
                                <w:tc>
                                  <w:tcPr>
                                    <w:tcW w:w="0" w:type="auto"/>
                                    <w:tcBorders>
                                      <w:top w:val="single" w:sz="12" w:space="0" w:color="106B62"/>
                                      <w:left w:val="nil"/>
                                      <w:bottom w:val="nil"/>
                                      <w:right w:val="nil"/>
                                    </w:tcBorders>
                                    <w:vAlign w:val="center"/>
                                    <w:hideMark/>
                                  </w:tcPr>
                                  <w:p w14:paraId="653BCEA8" w14:textId="77777777" w:rsidR="00D428DF" w:rsidRPr="00D428DF" w:rsidRDefault="00D428DF" w:rsidP="00D428DF">
                                    <w:pPr>
                                      <w:rPr>
                                        <w:rFonts w:asciiTheme="minorHAnsi" w:eastAsia="Times New Roman" w:hAnsiTheme="minorHAnsi" w:cstheme="minorHAnsi"/>
                                      </w:rPr>
                                    </w:pPr>
                                  </w:p>
                                </w:tc>
                              </w:tr>
                            </w:tbl>
                            <w:p w14:paraId="77314C07" w14:textId="77777777" w:rsidR="00D428DF" w:rsidRPr="00D428DF" w:rsidRDefault="00D428DF" w:rsidP="00D428DF">
                              <w:pPr>
                                <w:rPr>
                                  <w:rFonts w:asciiTheme="minorHAnsi" w:eastAsia="Times New Roman" w:hAnsiTheme="minorHAnsi" w:cstheme="minorHAnsi"/>
                                  <w:sz w:val="20"/>
                                  <w:szCs w:val="20"/>
                                </w:rPr>
                              </w:pPr>
                            </w:p>
                          </w:tc>
                        </w:tr>
                        <w:tr w:rsidR="00D428DF" w:rsidRPr="00D428DF" w14:paraId="4613985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D428DF" w:rsidRPr="00D428DF" w14:paraId="374A9A5B" w14:textId="77777777">
                                <w:tc>
                                  <w:tcPr>
                                    <w:tcW w:w="0" w:type="auto"/>
                                    <w:tcMar>
                                      <w:top w:w="0" w:type="dxa"/>
                                      <w:left w:w="135" w:type="dxa"/>
                                      <w:bottom w:w="0" w:type="dxa"/>
                                      <w:right w:w="135" w:type="dxa"/>
                                    </w:tcMar>
                                    <w:hideMark/>
                                  </w:tcPr>
                                  <w:p w14:paraId="16D9A98F" w14:textId="54591FDF" w:rsidR="00D428DF" w:rsidRPr="00D428DF" w:rsidRDefault="00D428DF" w:rsidP="00D428DF">
                                    <w:pPr>
                                      <w:jc w:val="center"/>
                                      <w:rPr>
                                        <w:rFonts w:asciiTheme="minorHAnsi" w:eastAsia="Times New Roman" w:hAnsiTheme="minorHAnsi" w:cstheme="minorHAnsi"/>
                                      </w:rPr>
                                    </w:pPr>
                                    <w:r w:rsidRPr="00D428DF">
                                      <w:rPr>
                                        <w:rFonts w:asciiTheme="minorHAnsi" w:eastAsia="Times New Roman" w:hAnsiTheme="minorHAnsi" w:cstheme="minorHAnsi"/>
                                        <w:noProof/>
                                        <w:color w:val="0000FF"/>
                                      </w:rPr>
                                      <w:drawing>
                                        <wp:inline distT="0" distB="0" distL="0" distR="0" wp14:anchorId="7D9B9B10" wp14:editId="0D280BCB">
                                          <wp:extent cx="5372100" cy="838200"/>
                                          <wp:effectExtent l="0" t="0" r="0" b="0"/>
                                          <wp:docPr id="650132982" name="Picture 6" descr="Community Pharmacy England banner">
                                            <a:hlinkClick xmlns:a="http://schemas.openxmlformats.org/drawingml/2006/main" r:id="rId21"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41072DE" w14:textId="77777777" w:rsidR="00D428DF" w:rsidRPr="00D428DF" w:rsidRDefault="00D428DF" w:rsidP="00D428DF">
                              <w:pPr>
                                <w:rPr>
                                  <w:rFonts w:asciiTheme="minorHAnsi" w:eastAsia="Times New Roman" w:hAnsiTheme="minorHAnsi" w:cstheme="minorHAnsi"/>
                                  <w:sz w:val="20"/>
                                  <w:szCs w:val="20"/>
                                </w:rPr>
                              </w:pPr>
                            </w:p>
                          </w:tc>
                        </w:tr>
                        <w:tr w:rsidR="00D428DF" w:rsidRPr="00D428DF" w14:paraId="7A98EEC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428DF" w:rsidRPr="00D428DF" w14:paraId="0D69F91B" w14:textId="77777777">
                                <w:tc>
                                  <w:tcPr>
                                    <w:tcW w:w="0" w:type="auto"/>
                                    <w:tcBorders>
                                      <w:top w:val="single" w:sz="12" w:space="0" w:color="106B62"/>
                                      <w:left w:val="nil"/>
                                      <w:bottom w:val="nil"/>
                                      <w:right w:val="nil"/>
                                    </w:tcBorders>
                                    <w:vAlign w:val="center"/>
                                    <w:hideMark/>
                                  </w:tcPr>
                                  <w:p w14:paraId="5F81B0D6" w14:textId="77777777" w:rsidR="00D428DF" w:rsidRPr="00D428DF" w:rsidRDefault="00D428DF" w:rsidP="00D428DF">
                                    <w:pPr>
                                      <w:rPr>
                                        <w:rFonts w:asciiTheme="minorHAnsi" w:eastAsia="Times New Roman" w:hAnsiTheme="minorHAnsi" w:cstheme="minorHAnsi"/>
                                      </w:rPr>
                                    </w:pPr>
                                  </w:p>
                                </w:tc>
                              </w:tr>
                            </w:tbl>
                            <w:p w14:paraId="358641D9" w14:textId="77777777" w:rsidR="00D428DF" w:rsidRPr="00D428DF" w:rsidRDefault="00D428DF" w:rsidP="00D428DF">
                              <w:pPr>
                                <w:rPr>
                                  <w:rFonts w:asciiTheme="minorHAnsi" w:eastAsia="Times New Roman" w:hAnsiTheme="minorHAnsi" w:cstheme="minorHAnsi"/>
                                  <w:sz w:val="20"/>
                                  <w:szCs w:val="20"/>
                                </w:rPr>
                              </w:pPr>
                            </w:p>
                          </w:tc>
                        </w:tr>
                      </w:tbl>
                      <w:p w14:paraId="580D5D66" w14:textId="77777777" w:rsidR="00D428DF" w:rsidRPr="00D428DF" w:rsidRDefault="00D428DF" w:rsidP="00D428DF">
                        <w:pPr>
                          <w:rPr>
                            <w:rFonts w:asciiTheme="minorHAnsi" w:eastAsia="Times New Roman" w:hAnsiTheme="minorHAnsi" w:cstheme="minorHAnsi"/>
                            <w:sz w:val="20"/>
                            <w:szCs w:val="20"/>
                          </w:rPr>
                        </w:pPr>
                      </w:p>
                    </w:tc>
                  </w:tr>
                  <w:tr w:rsidR="00D428DF" w14:paraId="225147E8"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D428DF" w:rsidRPr="00D428DF" w14:paraId="3B0916DB"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D428DF" w:rsidRPr="00D428DF" w14:paraId="4DA2DE45"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D428DF" w:rsidRPr="00D428DF" w14:paraId="4E95903E"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D428DF" w:rsidRPr="00D428DF" w14:paraId="62B0665F"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D428DF" w:rsidRPr="00D428DF" w14:paraId="2041407D"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D428DF" w:rsidRPr="00D428DF" w14:paraId="072546A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428DF" w:rsidRPr="00D428DF" w14:paraId="1CEBF037"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D428DF" w:rsidRPr="00D428DF" w14:paraId="18781A70" w14:textId="77777777">
                                                                    <w:tc>
                                                                      <w:tcPr>
                                                                        <w:tcW w:w="360" w:type="dxa"/>
                                                                        <w:vAlign w:val="center"/>
                                                                        <w:hideMark/>
                                                                      </w:tcPr>
                                                                      <w:p w14:paraId="074C62D4" w14:textId="5D894FBA" w:rsidR="00D428DF" w:rsidRPr="00D428DF" w:rsidRDefault="00D428DF" w:rsidP="00D428DF">
                                                                        <w:pPr>
                                                                          <w:jc w:val="center"/>
                                                                          <w:rPr>
                                                                            <w:rFonts w:asciiTheme="minorHAnsi" w:eastAsia="Times New Roman" w:hAnsiTheme="minorHAnsi" w:cstheme="minorHAnsi"/>
                                                                          </w:rPr>
                                                                        </w:pPr>
                                                                        <w:r w:rsidRPr="00D428DF">
                                                                          <w:rPr>
                                                                            <w:rFonts w:asciiTheme="minorHAnsi" w:eastAsia="Times New Roman" w:hAnsiTheme="minorHAnsi" w:cstheme="minorHAnsi"/>
                                                                            <w:noProof/>
                                                                            <w:color w:val="0000FF"/>
                                                                          </w:rPr>
                                                                          <w:lastRenderedPageBreak/>
                                                                          <w:drawing>
                                                                            <wp:inline distT="0" distB="0" distL="0" distR="0" wp14:anchorId="5598A641" wp14:editId="1F716DAD">
                                                                              <wp:extent cx="228600" cy="228600"/>
                                                                              <wp:effectExtent l="0" t="0" r="0" b="0"/>
                                                                              <wp:docPr id="2104822439" name="Picture 5" descr="Twitter">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29AEFBC" w14:textId="77777777" w:rsidR="00D428DF" w:rsidRPr="00D428DF" w:rsidRDefault="00D428DF" w:rsidP="00D428DF">
                                                                  <w:pPr>
                                                                    <w:rPr>
                                                                      <w:rFonts w:asciiTheme="minorHAnsi" w:eastAsia="Times New Roman" w:hAnsiTheme="minorHAnsi" w:cstheme="minorHAnsi"/>
                                                                      <w:sz w:val="20"/>
                                                                      <w:szCs w:val="20"/>
                                                                    </w:rPr>
                                                                  </w:pPr>
                                                                </w:p>
                                                              </w:tc>
                                                            </w:tr>
                                                          </w:tbl>
                                                          <w:p w14:paraId="226B3D8E" w14:textId="77777777" w:rsidR="00D428DF" w:rsidRPr="00D428DF" w:rsidRDefault="00D428DF" w:rsidP="00D428DF">
                                                            <w:pPr>
                                                              <w:rPr>
                                                                <w:rFonts w:asciiTheme="minorHAnsi" w:eastAsia="Times New Roman" w:hAnsiTheme="minorHAnsi" w:cstheme="minorHAnsi"/>
                                                                <w:sz w:val="20"/>
                                                                <w:szCs w:val="20"/>
                                                              </w:rPr>
                                                            </w:pPr>
                                                          </w:p>
                                                        </w:tc>
                                                      </w:tr>
                                                    </w:tbl>
                                                    <w:p w14:paraId="3C154FBD" w14:textId="77777777" w:rsidR="00D428DF" w:rsidRPr="00D428DF" w:rsidRDefault="00D428DF" w:rsidP="00D428DF">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D428DF" w:rsidRPr="00D428DF" w14:paraId="62AD8F1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428DF" w:rsidRPr="00D428DF" w14:paraId="7CA6D6A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D428DF" w:rsidRPr="00D428DF" w14:paraId="6AFC2D97" w14:textId="77777777">
                                                                    <w:tc>
                                                                      <w:tcPr>
                                                                        <w:tcW w:w="360" w:type="dxa"/>
                                                                        <w:vAlign w:val="center"/>
                                                                        <w:hideMark/>
                                                                      </w:tcPr>
                                                                      <w:p w14:paraId="18A0C6ED" w14:textId="043FD96A" w:rsidR="00D428DF" w:rsidRPr="00D428DF" w:rsidRDefault="00D428DF" w:rsidP="00D428DF">
                                                                        <w:pPr>
                                                                          <w:jc w:val="center"/>
                                                                          <w:rPr>
                                                                            <w:rFonts w:asciiTheme="minorHAnsi" w:eastAsia="Times New Roman" w:hAnsiTheme="minorHAnsi" w:cstheme="minorHAnsi"/>
                                                                          </w:rPr>
                                                                        </w:pPr>
                                                                        <w:r w:rsidRPr="00D428DF">
                                                                          <w:rPr>
                                                                            <w:rFonts w:asciiTheme="minorHAnsi" w:eastAsia="Times New Roman" w:hAnsiTheme="minorHAnsi" w:cstheme="minorHAnsi"/>
                                                                            <w:noProof/>
                                                                            <w:color w:val="0000FF"/>
                                                                          </w:rPr>
                                                                          <w:drawing>
                                                                            <wp:inline distT="0" distB="0" distL="0" distR="0" wp14:anchorId="5C2EE5C0" wp14:editId="309FF9D3">
                                                                              <wp:extent cx="228600" cy="228600"/>
                                                                              <wp:effectExtent l="0" t="0" r="0" b="0"/>
                                                                              <wp:docPr id="1231083949" name="Picture 4" descr="Facebook">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76DDC3C" w14:textId="77777777" w:rsidR="00D428DF" w:rsidRPr="00D428DF" w:rsidRDefault="00D428DF" w:rsidP="00D428DF">
                                                                  <w:pPr>
                                                                    <w:rPr>
                                                                      <w:rFonts w:asciiTheme="minorHAnsi" w:eastAsia="Times New Roman" w:hAnsiTheme="minorHAnsi" w:cstheme="minorHAnsi"/>
                                                                      <w:sz w:val="20"/>
                                                                      <w:szCs w:val="20"/>
                                                                    </w:rPr>
                                                                  </w:pPr>
                                                                </w:p>
                                                              </w:tc>
                                                            </w:tr>
                                                          </w:tbl>
                                                          <w:p w14:paraId="2786350A" w14:textId="77777777" w:rsidR="00D428DF" w:rsidRPr="00D428DF" w:rsidRDefault="00D428DF" w:rsidP="00D428DF">
                                                            <w:pPr>
                                                              <w:rPr>
                                                                <w:rFonts w:asciiTheme="minorHAnsi" w:eastAsia="Times New Roman" w:hAnsiTheme="minorHAnsi" w:cstheme="minorHAnsi"/>
                                                                <w:sz w:val="20"/>
                                                                <w:szCs w:val="20"/>
                                                              </w:rPr>
                                                            </w:pPr>
                                                          </w:p>
                                                        </w:tc>
                                                      </w:tr>
                                                    </w:tbl>
                                                    <w:p w14:paraId="3756F94A" w14:textId="77777777" w:rsidR="00D428DF" w:rsidRPr="00D428DF" w:rsidRDefault="00D428DF" w:rsidP="00D428DF">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D428DF" w:rsidRPr="00D428DF" w14:paraId="7F53CDD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428DF" w:rsidRPr="00D428DF" w14:paraId="700B1951"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D428DF" w:rsidRPr="00D428DF" w14:paraId="6CAB2924" w14:textId="77777777">
                                                                    <w:tc>
                                                                      <w:tcPr>
                                                                        <w:tcW w:w="360" w:type="dxa"/>
                                                                        <w:vAlign w:val="center"/>
                                                                        <w:hideMark/>
                                                                      </w:tcPr>
                                                                      <w:p w14:paraId="1EA64B80" w14:textId="0356D777" w:rsidR="00D428DF" w:rsidRPr="00D428DF" w:rsidRDefault="00D428DF" w:rsidP="00D428DF">
                                                                        <w:pPr>
                                                                          <w:jc w:val="center"/>
                                                                          <w:rPr>
                                                                            <w:rFonts w:asciiTheme="minorHAnsi" w:eastAsia="Times New Roman" w:hAnsiTheme="minorHAnsi" w:cstheme="minorHAnsi"/>
                                                                          </w:rPr>
                                                                        </w:pPr>
                                                                        <w:r w:rsidRPr="00D428DF">
                                                                          <w:rPr>
                                                                            <w:rFonts w:asciiTheme="minorHAnsi" w:eastAsia="Times New Roman" w:hAnsiTheme="minorHAnsi" w:cstheme="minorHAnsi"/>
                                                                            <w:noProof/>
                                                                            <w:color w:val="0000FF"/>
                                                                          </w:rPr>
                                                                          <w:drawing>
                                                                            <wp:inline distT="0" distB="0" distL="0" distR="0" wp14:anchorId="0E30E44C" wp14:editId="4A323638">
                                                                              <wp:extent cx="228600" cy="228600"/>
                                                                              <wp:effectExtent l="0" t="0" r="0" b="0"/>
                                                                              <wp:docPr id="1884109513" name="Picture 3" descr="LinkedIn">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D563A64" w14:textId="77777777" w:rsidR="00D428DF" w:rsidRPr="00D428DF" w:rsidRDefault="00D428DF" w:rsidP="00D428DF">
                                                                  <w:pPr>
                                                                    <w:rPr>
                                                                      <w:rFonts w:asciiTheme="minorHAnsi" w:eastAsia="Times New Roman" w:hAnsiTheme="minorHAnsi" w:cstheme="minorHAnsi"/>
                                                                      <w:sz w:val="20"/>
                                                                      <w:szCs w:val="20"/>
                                                                    </w:rPr>
                                                                  </w:pPr>
                                                                </w:p>
                                                              </w:tc>
                                                            </w:tr>
                                                          </w:tbl>
                                                          <w:p w14:paraId="74D73687" w14:textId="77777777" w:rsidR="00D428DF" w:rsidRPr="00D428DF" w:rsidRDefault="00D428DF" w:rsidP="00D428DF">
                                                            <w:pPr>
                                                              <w:rPr>
                                                                <w:rFonts w:asciiTheme="minorHAnsi" w:eastAsia="Times New Roman" w:hAnsiTheme="minorHAnsi" w:cstheme="minorHAnsi"/>
                                                                <w:sz w:val="20"/>
                                                                <w:szCs w:val="20"/>
                                                              </w:rPr>
                                                            </w:pPr>
                                                          </w:p>
                                                        </w:tc>
                                                      </w:tr>
                                                    </w:tbl>
                                                    <w:p w14:paraId="4D0D2B4A" w14:textId="77777777" w:rsidR="00D428DF" w:rsidRPr="00D428DF" w:rsidRDefault="00D428DF" w:rsidP="00D428DF">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D428DF" w:rsidRPr="00D428DF" w14:paraId="1487D2D3"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D428DF" w:rsidRPr="00D428DF" w14:paraId="068DC620"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D428DF" w:rsidRPr="00D428DF" w14:paraId="50705CC5" w14:textId="77777777">
                                                                    <w:tc>
                                                                      <w:tcPr>
                                                                        <w:tcW w:w="360" w:type="dxa"/>
                                                                        <w:vAlign w:val="center"/>
                                                                        <w:hideMark/>
                                                                      </w:tcPr>
                                                                      <w:p w14:paraId="0D42A2E8" w14:textId="7F3B4136" w:rsidR="00D428DF" w:rsidRPr="00D428DF" w:rsidRDefault="00D428DF" w:rsidP="00D428DF">
                                                                        <w:pPr>
                                                                          <w:jc w:val="center"/>
                                                                          <w:rPr>
                                                                            <w:rFonts w:asciiTheme="minorHAnsi" w:eastAsia="Times New Roman" w:hAnsiTheme="minorHAnsi" w:cstheme="minorHAnsi"/>
                                                                          </w:rPr>
                                                                        </w:pPr>
                                                                        <w:r w:rsidRPr="00D428DF">
                                                                          <w:rPr>
                                                                            <w:rFonts w:asciiTheme="minorHAnsi" w:eastAsia="Times New Roman" w:hAnsiTheme="minorHAnsi" w:cstheme="minorHAnsi"/>
                                                                            <w:noProof/>
                                                                            <w:color w:val="0000FF"/>
                                                                          </w:rPr>
                                                                          <w:drawing>
                                                                            <wp:inline distT="0" distB="0" distL="0" distR="0" wp14:anchorId="04B30085" wp14:editId="02CCA0A3">
                                                                              <wp:extent cx="228600" cy="228600"/>
                                                                              <wp:effectExtent l="0" t="0" r="0" b="0"/>
                                                                              <wp:docPr id="645569064" name="Picture 2" descr="Website">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1A3DE24" w14:textId="77777777" w:rsidR="00D428DF" w:rsidRPr="00D428DF" w:rsidRDefault="00D428DF" w:rsidP="00D428DF">
                                                                  <w:pPr>
                                                                    <w:rPr>
                                                                      <w:rFonts w:asciiTheme="minorHAnsi" w:eastAsia="Times New Roman" w:hAnsiTheme="minorHAnsi" w:cstheme="minorHAnsi"/>
                                                                      <w:sz w:val="20"/>
                                                                      <w:szCs w:val="20"/>
                                                                    </w:rPr>
                                                                  </w:pPr>
                                                                </w:p>
                                                              </w:tc>
                                                            </w:tr>
                                                          </w:tbl>
                                                          <w:p w14:paraId="07F67233" w14:textId="77777777" w:rsidR="00D428DF" w:rsidRPr="00D428DF" w:rsidRDefault="00D428DF" w:rsidP="00D428DF">
                                                            <w:pPr>
                                                              <w:rPr>
                                                                <w:rFonts w:asciiTheme="minorHAnsi" w:eastAsia="Times New Roman" w:hAnsiTheme="minorHAnsi" w:cstheme="minorHAnsi"/>
                                                                <w:sz w:val="20"/>
                                                                <w:szCs w:val="20"/>
                                                              </w:rPr>
                                                            </w:pPr>
                                                          </w:p>
                                                        </w:tc>
                                                      </w:tr>
                                                    </w:tbl>
                                                    <w:p w14:paraId="39AF9704" w14:textId="77777777" w:rsidR="00D428DF" w:rsidRPr="00D428DF" w:rsidRDefault="00D428DF" w:rsidP="00D428DF">
                                                      <w:pPr>
                                                        <w:rPr>
                                                          <w:rFonts w:asciiTheme="minorHAnsi" w:eastAsia="Times New Roman" w:hAnsiTheme="minorHAnsi" w:cstheme="minorHAnsi"/>
                                                          <w:sz w:val="20"/>
                                                          <w:szCs w:val="20"/>
                                                        </w:rPr>
                                                      </w:pPr>
                                                    </w:p>
                                                  </w:tc>
                                                </w:tr>
                                              </w:tbl>
                                              <w:p w14:paraId="0253C4C5" w14:textId="77777777" w:rsidR="00D428DF" w:rsidRPr="00D428DF" w:rsidRDefault="00D428DF" w:rsidP="00D428DF">
                                                <w:pPr>
                                                  <w:jc w:val="center"/>
                                                  <w:rPr>
                                                    <w:rFonts w:asciiTheme="minorHAnsi" w:eastAsia="Times New Roman" w:hAnsiTheme="minorHAnsi" w:cstheme="minorHAnsi"/>
                                                    <w:sz w:val="20"/>
                                                    <w:szCs w:val="20"/>
                                                  </w:rPr>
                                                </w:pPr>
                                              </w:p>
                                            </w:tc>
                                          </w:tr>
                                        </w:tbl>
                                        <w:p w14:paraId="24543C2F" w14:textId="77777777" w:rsidR="00D428DF" w:rsidRPr="00D428DF" w:rsidRDefault="00D428DF" w:rsidP="00D428DF">
                                          <w:pPr>
                                            <w:jc w:val="center"/>
                                            <w:rPr>
                                              <w:rFonts w:asciiTheme="minorHAnsi" w:eastAsia="Times New Roman" w:hAnsiTheme="minorHAnsi" w:cstheme="minorHAnsi"/>
                                              <w:sz w:val="20"/>
                                              <w:szCs w:val="20"/>
                                            </w:rPr>
                                          </w:pPr>
                                        </w:p>
                                      </w:tc>
                                    </w:tr>
                                  </w:tbl>
                                  <w:p w14:paraId="5ACB8B10" w14:textId="77777777" w:rsidR="00D428DF" w:rsidRPr="00D428DF" w:rsidRDefault="00D428DF" w:rsidP="00D428DF">
                                    <w:pPr>
                                      <w:jc w:val="center"/>
                                      <w:rPr>
                                        <w:rFonts w:asciiTheme="minorHAnsi" w:eastAsia="Times New Roman" w:hAnsiTheme="minorHAnsi" w:cstheme="minorHAnsi"/>
                                        <w:sz w:val="20"/>
                                        <w:szCs w:val="20"/>
                                      </w:rPr>
                                    </w:pPr>
                                  </w:p>
                                </w:tc>
                              </w:tr>
                            </w:tbl>
                            <w:p w14:paraId="7C35E7C3" w14:textId="77777777" w:rsidR="00D428DF" w:rsidRPr="00D428DF" w:rsidRDefault="00D428DF" w:rsidP="00D428DF">
                              <w:pPr>
                                <w:jc w:val="center"/>
                                <w:rPr>
                                  <w:rFonts w:asciiTheme="minorHAnsi" w:eastAsia="Times New Roman" w:hAnsiTheme="minorHAnsi" w:cstheme="minorHAnsi"/>
                                  <w:sz w:val="20"/>
                                  <w:szCs w:val="20"/>
                                </w:rPr>
                              </w:pPr>
                            </w:p>
                          </w:tc>
                        </w:tr>
                      </w:tbl>
                      <w:p w14:paraId="66BEA281" w14:textId="77777777" w:rsidR="00D428DF" w:rsidRPr="00D428DF" w:rsidRDefault="00D428DF" w:rsidP="00D428DF">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D428DF" w:rsidRPr="00D428DF" w14:paraId="34B01FB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428DF" w:rsidRPr="00D428DF" w14:paraId="2D3867D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D428DF" w:rsidRPr="00D428DF" w14:paraId="04D9A50C" w14:textId="77777777">
                                      <w:tc>
                                        <w:tcPr>
                                          <w:tcW w:w="0" w:type="auto"/>
                                          <w:tcMar>
                                            <w:top w:w="0" w:type="dxa"/>
                                            <w:left w:w="270" w:type="dxa"/>
                                            <w:bottom w:w="135" w:type="dxa"/>
                                            <w:right w:w="270" w:type="dxa"/>
                                          </w:tcMar>
                                          <w:hideMark/>
                                        </w:tcPr>
                                        <w:p w14:paraId="3A6D0BA0" w14:textId="77777777" w:rsidR="00D428DF" w:rsidRPr="00D428DF" w:rsidRDefault="00D428DF" w:rsidP="00D428DF">
                                          <w:pPr>
                                            <w:jc w:val="center"/>
                                            <w:rPr>
                                              <w:rFonts w:asciiTheme="minorHAnsi" w:hAnsiTheme="minorHAnsi" w:cstheme="minorHAnsi"/>
                                              <w:color w:val="106B62"/>
                                              <w:sz w:val="18"/>
                                              <w:szCs w:val="18"/>
                                            </w:rPr>
                                          </w:pPr>
                                          <w:r w:rsidRPr="00D428DF">
                                            <w:rPr>
                                              <w:rStyle w:val="Strong"/>
                                              <w:rFonts w:asciiTheme="minorHAnsi" w:hAnsiTheme="minorHAnsi" w:cstheme="minorHAnsi"/>
                                              <w:color w:val="106B62"/>
                                              <w:sz w:val="18"/>
                                              <w:szCs w:val="18"/>
                                            </w:rPr>
                                            <w:t>Community Pharmacy England</w:t>
                                          </w:r>
                                          <w:r w:rsidRPr="00D428DF">
                                            <w:rPr>
                                              <w:rFonts w:asciiTheme="minorHAnsi" w:hAnsiTheme="minorHAnsi" w:cstheme="minorHAnsi"/>
                                              <w:color w:val="106B62"/>
                                              <w:sz w:val="18"/>
                                              <w:szCs w:val="18"/>
                                            </w:rPr>
                                            <w:br/>
                                            <w:t>Address: 14 Hosier Lane, London EC1A 9LQ</w:t>
                                          </w:r>
                                          <w:r w:rsidRPr="00D428DF">
                                            <w:rPr>
                                              <w:rFonts w:asciiTheme="minorHAnsi" w:hAnsiTheme="minorHAnsi" w:cstheme="minorHAnsi"/>
                                              <w:color w:val="106B62"/>
                                              <w:sz w:val="18"/>
                                              <w:szCs w:val="18"/>
                                            </w:rPr>
                                            <w:br/>
                                            <w:t xml:space="preserve">Tel: 0203 1220 810 | Email: </w:t>
                                          </w:r>
                                          <w:hyperlink r:id="rId36" w:history="1">
                                            <w:r w:rsidRPr="00D428DF">
                                              <w:rPr>
                                                <w:rStyle w:val="Hyperlink"/>
                                                <w:rFonts w:asciiTheme="minorHAnsi" w:hAnsiTheme="minorHAnsi" w:cstheme="minorHAnsi"/>
                                                <w:sz w:val="18"/>
                                                <w:szCs w:val="18"/>
                                              </w:rPr>
                                              <w:t>comms.team@cpe.org.uk</w:t>
                                            </w:r>
                                          </w:hyperlink>
                                        </w:p>
                                        <w:p w14:paraId="0463CE06" w14:textId="77777777" w:rsidR="00D428DF" w:rsidRPr="00D428DF" w:rsidRDefault="00D428DF" w:rsidP="00D428DF">
                                          <w:pPr>
                                            <w:jc w:val="center"/>
                                            <w:rPr>
                                              <w:rFonts w:asciiTheme="minorHAnsi" w:hAnsiTheme="minorHAnsi" w:cstheme="minorHAnsi"/>
                                              <w:color w:val="106B62"/>
                                              <w:sz w:val="18"/>
                                              <w:szCs w:val="18"/>
                                            </w:rPr>
                                          </w:pPr>
                                          <w:r w:rsidRPr="00D428DF">
                                            <w:rPr>
                                              <w:rStyle w:val="Emphasis"/>
                                              <w:rFonts w:asciiTheme="minorHAnsi" w:hAnsiTheme="minorHAnsi" w:cstheme="minorHAnsi"/>
                                              <w:color w:val="106B62"/>
                                              <w:sz w:val="18"/>
                                              <w:szCs w:val="18"/>
                                            </w:rPr>
                                            <w:t xml:space="preserve">Copyright © 2023 Community Pharmacy England, </w:t>
                                          </w:r>
                                          <w:proofErr w:type="gramStart"/>
                                          <w:r w:rsidRPr="00D428DF">
                                            <w:rPr>
                                              <w:rStyle w:val="Emphasis"/>
                                              <w:rFonts w:asciiTheme="minorHAnsi" w:hAnsiTheme="minorHAnsi" w:cstheme="minorHAnsi"/>
                                              <w:color w:val="106B62"/>
                                              <w:sz w:val="18"/>
                                              <w:szCs w:val="18"/>
                                            </w:rPr>
                                            <w:t>All</w:t>
                                          </w:r>
                                          <w:proofErr w:type="gramEnd"/>
                                          <w:r w:rsidRPr="00D428DF">
                                            <w:rPr>
                                              <w:rStyle w:val="Emphasis"/>
                                              <w:rFonts w:asciiTheme="minorHAnsi" w:hAnsiTheme="minorHAnsi" w:cstheme="minorHAnsi"/>
                                              <w:color w:val="106B62"/>
                                              <w:sz w:val="18"/>
                                              <w:szCs w:val="18"/>
                                            </w:rPr>
                                            <w:t xml:space="preserve"> rights reserved.</w:t>
                                          </w:r>
                                        </w:p>
                                        <w:p w14:paraId="46173F06" w14:textId="7DC53367" w:rsidR="00D428DF" w:rsidRPr="00D428DF" w:rsidRDefault="00D428DF" w:rsidP="00D428DF">
                                          <w:pPr>
                                            <w:jc w:val="center"/>
                                            <w:rPr>
                                              <w:rFonts w:asciiTheme="minorHAnsi" w:hAnsiTheme="minorHAnsi" w:cstheme="minorHAnsi"/>
                                              <w:color w:val="106B62"/>
                                              <w:sz w:val="18"/>
                                              <w:szCs w:val="18"/>
                                            </w:rPr>
                                          </w:pPr>
                                          <w:r w:rsidRPr="00D428DF">
                                            <w:rPr>
                                              <w:rFonts w:asciiTheme="minorHAnsi" w:hAnsiTheme="minorHAnsi" w:cstheme="minorHAnsi"/>
                                              <w:color w:val="106B62"/>
                                              <w:sz w:val="18"/>
                                              <w:szCs w:val="18"/>
                                            </w:rPr>
                                            <w:t>You are receiving this email because you are subscribed to our newsletters. Please note Community Pharmacy England is the operating name of the Pharmaceutical Services Negotiating Committee (PSNC).</w:t>
                                          </w:r>
                                        </w:p>
                                      </w:tc>
                                    </w:tr>
                                  </w:tbl>
                                  <w:p w14:paraId="2C9D64FF" w14:textId="77777777" w:rsidR="00D428DF" w:rsidRPr="00D428DF" w:rsidRDefault="00D428DF" w:rsidP="00D428DF">
                                    <w:pPr>
                                      <w:rPr>
                                        <w:rFonts w:asciiTheme="minorHAnsi" w:eastAsia="Times New Roman" w:hAnsiTheme="minorHAnsi" w:cstheme="minorHAnsi"/>
                                        <w:sz w:val="20"/>
                                        <w:szCs w:val="20"/>
                                      </w:rPr>
                                    </w:pPr>
                                  </w:p>
                                </w:tc>
                              </w:tr>
                            </w:tbl>
                            <w:p w14:paraId="67F4C82C" w14:textId="77777777" w:rsidR="00D428DF" w:rsidRPr="00D428DF" w:rsidRDefault="00D428DF" w:rsidP="00D428DF">
                              <w:pPr>
                                <w:rPr>
                                  <w:rFonts w:asciiTheme="minorHAnsi" w:eastAsia="Times New Roman" w:hAnsiTheme="minorHAnsi" w:cstheme="minorHAnsi"/>
                                  <w:sz w:val="20"/>
                                  <w:szCs w:val="20"/>
                                </w:rPr>
                              </w:pPr>
                            </w:p>
                          </w:tc>
                        </w:tr>
                      </w:tbl>
                      <w:p w14:paraId="63BE9B1B" w14:textId="77777777" w:rsidR="00D428DF" w:rsidRPr="00D428DF" w:rsidRDefault="00D428DF" w:rsidP="00D428DF">
                        <w:pPr>
                          <w:rPr>
                            <w:rFonts w:asciiTheme="minorHAnsi" w:eastAsia="Times New Roman" w:hAnsiTheme="minorHAnsi" w:cstheme="minorHAnsi"/>
                            <w:sz w:val="20"/>
                            <w:szCs w:val="20"/>
                          </w:rPr>
                        </w:pPr>
                      </w:p>
                    </w:tc>
                  </w:tr>
                </w:tbl>
                <w:p w14:paraId="234054BE" w14:textId="77777777" w:rsidR="00D428DF" w:rsidRDefault="00D428DF">
                  <w:pPr>
                    <w:jc w:val="center"/>
                    <w:rPr>
                      <w:rFonts w:ascii="Times New Roman" w:eastAsia="Times New Roman" w:hAnsi="Times New Roman" w:cs="Times New Roman"/>
                      <w:sz w:val="20"/>
                      <w:szCs w:val="20"/>
                    </w:rPr>
                  </w:pPr>
                </w:p>
              </w:tc>
            </w:tr>
          </w:tbl>
          <w:p w14:paraId="6F5376F3" w14:textId="77777777" w:rsidR="00D428DF" w:rsidRDefault="00D428DF">
            <w:pPr>
              <w:jc w:val="center"/>
              <w:rPr>
                <w:rFonts w:ascii="Times New Roman" w:eastAsia="Times New Roman" w:hAnsi="Times New Roman" w:cs="Times New Roman"/>
                <w:sz w:val="20"/>
                <w:szCs w:val="20"/>
              </w:rPr>
            </w:pPr>
          </w:p>
        </w:tc>
      </w:tr>
    </w:tbl>
    <w:p w14:paraId="62B3A595" w14:textId="0305A56B" w:rsidR="00D428DF" w:rsidRDefault="00D428DF" w:rsidP="00D428DF">
      <w:pPr>
        <w:rPr>
          <w:rFonts w:eastAsia="Times New Roman"/>
        </w:rPr>
      </w:pPr>
      <w:r>
        <w:rPr>
          <w:rFonts w:eastAsia="Times New Roman"/>
          <w:noProof/>
        </w:rPr>
        <w:lastRenderedPageBreak/>
        <w:drawing>
          <wp:inline distT="0" distB="0" distL="0" distR="0" wp14:anchorId="622797AD" wp14:editId="2B269A99">
            <wp:extent cx="9525" cy="9525"/>
            <wp:effectExtent l="0" t="0" r="0" b="0"/>
            <wp:docPr id="1476827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999238F"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75057B"/>
    <w:multiLevelType w:val="multilevel"/>
    <w:tmpl w:val="D3B452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5973413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8DF"/>
    <w:rsid w:val="005230FC"/>
    <w:rsid w:val="00D428DF"/>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5C1F"/>
  <w15:chartTrackingRefBased/>
  <w15:docId w15:val="{00824C14-EE65-48A0-AB79-40FC7784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DF"/>
    <w:rPr>
      <w:rFonts w:ascii="Calibri" w:hAnsi="Calibri" w:cs="Calibri"/>
      <w:kern w:val="0"/>
      <w:lang w:eastAsia="en-GB"/>
      <w14:ligatures w14:val="none"/>
    </w:rPr>
  </w:style>
  <w:style w:type="paragraph" w:styleId="Heading1">
    <w:name w:val="heading 1"/>
    <w:basedOn w:val="Normal"/>
    <w:link w:val="Heading1Char"/>
    <w:uiPriority w:val="9"/>
    <w:qFormat/>
    <w:rsid w:val="00D428DF"/>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D428DF"/>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8DF"/>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D428DF"/>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D428DF"/>
    <w:rPr>
      <w:color w:val="0000FF"/>
      <w:u w:val="single"/>
    </w:rPr>
  </w:style>
  <w:style w:type="character" w:styleId="Strong">
    <w:name w:val="Strong"/>
    <w:basedOn w:val="DefaultParagraphFont"/>
    <w:uiPriority w:val="22"/>
    <w:qFormat/>
    <w:rsid w:val="00D428DF"/>
    <w:rPr>
      <w:b/>
      <w:bCs/>
    </w:rPr>
  </w:style>
  <w:style w:type="character" w:styleId="Emphasis">
    <w:name w:val="Emphasis"/>
    <w:basedOn w:val="DefaultParagraphFont"/>
    <w:uiPriority w:val="20"/>
    <w:qFormat/>
    <w:rsid w:val="00D428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64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pe.us7.list-manage.com/track/click?u=86d41ab7fa4c7c2c5d7210782&amp;id=25203175e5&amp;e=d19e9fd41c" TargetMode="External"/><Relationship Id="rId18" Type="http://schemas.openxmlformats.org/officeDocument/2006/relationships/hyperlink" Target="https://cpe.us7.list-manage.com/track/click?u=86d41ab7fa4c7c2c5d7210782&amp;id=8bdeda706b&amp;e=d19e9fd41c" TargetMode="External"/><Relationship Id="rId26" Type="http://schemas.openxmlformats.org/officeDocument/2006/relationships/image" Target="https://cdn-images.mailchimp.com/icons/social-block-v2/light-twitter-48.png"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pe.us7.list-manage.com/track/click?u=86d41ab7fa4c7c2c5d7210782&amp;id=f26cff8b86&amp;e=d19e9fd41c" TargetMode="External"/><Relationship Id="rId34" Type="http://schemas.openxmlformats.org/officeDocument/2006/relationships/image" Target="media/image8.png"/><Relationship Id="rId7" Type="http://schemas.openxmlformats.org/officeDocument/2006/relationships/image" Target="https://mcusercontent.com/86d41ab7fa4c7c2c5d7210782/images/bfa1e0e7-b0fb-799f-47c4-f815f5ca139a.png" TargetMode="External"/><Relationship Id="rId12" Type="http://schemas.openxmlformats.org/officeDocument/2006/relationships/image" Target="https://mcusercontent.com/86d41ab7fa4c7c2c5d7210782/images/45736b24-a034-dfa8-324a-3433ffea9e95.png" TargetMode="External"/><Relationship Id="rId17" Type="http://schemas.openxmlformats.org/officeDocument/2006/relationships/hyperlink" Target="https://cpe.us7.list-manage.com/track/click?u=86d41ab7fa4c7c2c5d7210782&amp;id=abe61e5e31&amp;e=d19e9fd41c" TargetMode="External"/><Relationship Id="rId25" Type="http://schemas.openxmlformats.org/officeDocument/2006/relationships/image" Target="media/image5.png"/><Relationship Id="rId33" Type="http://schemas.openxmlformats.org/officeDocument/2006/relationships/hyperlink" Target="https://cpe.us7.list-manage.com/track/click?u=86d41ab7fa4c7c2c5d7210782&amp;id=b13b2e1ad3&amp;e=d19e9fd41c" TargetMode="External"/><Relationship Id="rId38" Type="http://schemas.openxmlformats.org/officeDocument/2006/relationships/image" Target="https://cpe.us7.list-manage.com/track/open.php?u=86d41ab7fa4c7c2c5d7210782&amp;id=f065e140a0&amp;e=d19e9fd41c" TargetMode="External"/><Relationship Id="rId2" Type="http://schemas.openxmlformats.org/officeDocument/2006/relationships/styles" Target="styles.xml"/><Relationship Id="rId16" Type="http://schemas.openxmlformats.org/officeDocument/2006/relationships/hyperlink" Target="https://cpe.us7.list-manage.com/track/click?u=86d41ab7fa4c7c2c5d7210782&amp;id=257a139a25&amp;e=d19e9fd41c" TargetMode="External"/><Relationship Id="rId20" Type="http://schemas.openxmlformats.org/officeDocument/2006/relationships/hyperlink" Target="https://cpe.us7.list-manage.com/track/click?u=86d41ab7fa4c7c2c5d7210782&amp;id=d8d0dfae06&amp;e=d19e9fd41c" TargetMode="External"/><Relationship Id="rId29" Type="http://schemas.openxmlformats.org/officeDocument/2006/relationships/image" Target="https://cdn-images.mailchimp.com/icons/social-block-v2/light-facebook-48.png"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hyperlink" Target="https://cpe.us7.list-manage.com/track/click?u=86d41ab7fa4c7c2c5d7210782&amp;id=0b9d8fcc38&amp;e=d19e9fd41c" TargetMode="External"/><Relationship Id="rId32" Type="http://schemas.openxmlformats.org/officeDocument/2006/relationships/image" Target="https://cdn-images.mailchimp.com/icons/social-block-v2/light-linkedin-48.png" TargetMode="External"/><Relationship Id="rId37" Type="http://schemas.openxmlformats.org/officeDocument/2006/relationships/image" Target="media/image9.gif"/><Relationship Id="rId40" Type="http://schemas.openxmlformats.org/officeDocument/2006/relationships/theme" Target="theme/theme1.xml"/><Relationship Id="rId5" Type="http://schemas.openxmlformats.org/officeDocument/2006/relationships/hyperlink" Target="https://cpe.us7.list-manage.com/track/click?u=86d41ab7fa4c7c2c5d7210782&amp;id=26a81a912d&amp;e=d19e9fd41c" TargetMode="External"/><Relationship Id="rId15" Type="http://schemas.openxmlformats.org/officeDocument/2006/relationships/hyperlink" Target="https://cpe.us7.list-manage.com/track/click?u=86d41ab7fa4c7c2c5d7210782&amp;id=e582a71b2a&amp;e=d19e9fd41c" TargetMode="External"/><Relationship Id="rId23" Type="http://schemas.openxmlformats.org/officeDocument/2006/relationships/image" Target="https://mcusercontent.com/86d41ab7fa4c7c2c5d7210782/images/7dd25f18-3689-aa98-f45a-a0346a806f26.png" TargetMode="External"/><Relationship Id="rId28" Type="http://schemas.openxmlformats.org/officeDocument/2006/relationships/image" Target="media/image6.png"/><Relationship Id="rId36" Type="http://schemas.openxmlformats.org/officeDocument/2006/relationships/hyperlink" Target="mailto:comms.team@cpe.org.uk" TargetMode="External"/><Relationship Id="rId10" Type="http://schemas.openxmlformats.org/officeDocument/2006/relationships/hyperlink" Target="https://cpe.us7.list-manage.com/track/click?u=86d41ab7fa4c7c2c5d7210782&amp;id=b5190be5b8&amp;e=d19e9fd41c" TargetMode="External"/><Relationship Id="rId19" Type="http://schemas.openxmlformats.org/officeDocument/2006/relationships/hyperlink" Target="https://cpe.us7.list-manage.com/track/click?u=86d41ab7fa4c7c2c5d7210782&amp;id=87abfc985b&amp;e=d19e9fd41c" TargetMode="External"/><Relationship Id="rId31"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https://mcusercontent.com/86d41ab7fa4c7c2c5d7210782/images/184b1219-1d34-33de-afcc-0ece65be3131.png" TargetMode="External"/><Relationship Id="rId14" Type="http://schemas.openxmlformats.org/officeDocument/2006/relationships/hyperlink" Target="https://cpe.us7.list-manage.com/track/click?u=86d41ab7fa4c7c2c5d7210782&amp;id=96c984917b&amp;e=d19e9fd41c" TargetMode="External"/><Relationship Id="rId22" Type="http://schemas.openxmlformats.org/officeDocument/2006/relationships/image" Target="media/image4.png"/><Relationship Id="rId27" Type="http://schemas.openxmlformats.org/officeDocument/2006/relationships/hyperlink" Target="https://cpe.us7.list-manage.com/track/click?u=86d41ab7fa4c7c2c5d7210782&amp;id=342a0e58fe&amp;e=d19e9fd41c" TargetMode="External"/><Relationship Id="rId30" Type="http://schemas.openxmlformats.org/officeDocument/2006/relationships/hyperlink" Target="https://cpe.us7.list-manage.com/track/click?u=86d41ab7fa4c7c2c5d7210782&amp;id=be7d8dba9b&amp;e=d19e9fd41c" TargetMode="External"/><Relationship Id="rId35" Type="http://schemas.openxmlformats.org/officeDocument/2006/relationships/image" Target="https://cdn-images.mailchimp.com/icons/social-block-v2/light-link-48.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1013</TotalTime>
  <Pages>3</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2023-12-11T16:37:00Z</dcterms:created>
  <dcterms:modified xsi:type="dcterms:W3CDTF">2023-12-12T09:30:00Z</dcterms:modified>
</cp:coreProperties>
</file>