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C307BD" w14:paraId="3105E0AC" w14:textId="77777777" w:rsidTr="00C307BD">
        <w:trPr>
          <w:tblCellSpacing w:w="0" w:type="dxa"/>
          <w:jc w:val="center"/>
        </w:trPr>
        <w:tc>
          <w:tcPr>
            <w:tcW w:w="0" w:type="auto"/>
            <w:shd w:val="clear" w:color="auto" w:fill="FFFFFF"/>
          </w:tcPr>
          <w:tbl>
            <w:tblPr>
              <w:tblW w:w="9026" w:type="dxa"/>
              <w:jc w:val="center"/>
              <w:tblCellSpacing w:w="0" w:type="dxa"/>
              <w:shd w:val="clear" w:color="auto" w:fill="4E348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  <w:gridCol w:w="26"/>
            </w:tblGrid>
            <w:tr w:rsidR="00C307BD" w14:paraId="6FC6B63D" w14:textId="77777777" w:rsidTr="00D13106">
              <w:trPr>
                <w:gridAfter w:val="1"/>
                <w:wAfter w:w="26" w:type="dxa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4E3487"/>
                  <w:hideMark/>
                </w:tcPr>
                <w:tbl>
                  <w:tblPr>
                    <w:tblW w:w="9000" w:type="dxa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307BD" w14:paraId="5395E435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3000" w:type="dxa"/>
                        <w:hideMark/>
                      </w:tcPr>
                      <w:p w14:paraId="0EE71ED1" w14:textId="780FBEB2" w:rsidR="00C307BD" w:rsidRDefault="00C83ECE">
                        <w:pPr>
                          <w:spacing w:line="264" w:lineRule="auto"/>
                          <w:jc w:val="center"/>
                          <w:rPr>
                            <w:rFonts w:ascii="Tahoma" w:eastAsia="Times New Roman" w:hAnsi="Tahoma" w:cs="Tahoma"/>
                            <w:color w:val="FFFFFF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7"/>
                            <w:szCs w:val="17"/>
                          </w:rPr>
                          <w:t xml:space="preserve"> </w:t>
                        </w:r>
                      </w:p>
                    </w:tc>
                  </w:tr>
                </w:tbl>
                <w:p w14:paraId="3860AC82" w14:textId="77777777" w:rsidR="00C307BD" w:rsidRDefault="00C307B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307BD" w14:paraId="57C26012" w14:textId="77777777" w:rsidTr="00D13106">
              <w:tblPrEx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FFFFF"/>
                  <w:hideMark/>
                </w:tcPr>
                <w:tbl>
                  <w:tblPr>
                    <w:tblW w:w="9000" w:type="dxa"/>
                    <w:tblCellSpacing w:w="0" w:type="dxa"/>
                    <w:tblBorders>
                      <w:top w:val="single" w:sz="2" w:space="0" w:color="FFFFFF"/>
                      <w:left w:val="single" w:sz="2" w:space="0" w:color="FFFFFF"/>
                      <w:bottom w:val="single" w:sz="2" w:space="0" w:color="FFFFFF"/>
                      <w:right w:val="single" w:sz="2" w:space="0" w:color="FFFFFF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1"/>
                    <w:gridCol w:w="5049"/>
                  </w:tblGrid>
                  <w:tr w:rsidR="00C307BD" w14:paraId="58AF7057" w14:textId="77777777">
                    <w:trPr>
                      <w:gridAfter w:val="1"/>
                      <w:wAfter w:w="3450" w:type="dxa"/>
                      <w:trHeight w:val="230"/>
                      <w:tblCellSpacing w:w="0" w:type="dxa"/>
                    </w:trPr>
                    <w:tc>
                      <w:tcPr>
                        <w:tcW w:w="2700" w:type="dxa"/>
                        <w:vMerge w:val="restart"/>
                        <w:tcBorders>
                          <w:top w:val="nil"/>
                          <w:left w:val="nil"/>
                          <w:bottom w:val="single" w:sz="2" w:space="0" w:color="FFFFFF"/>
                          <w:right w:val="nil"/>
                        </w:tcBorders>
                        <w:vAlign w:val="center"/>
                        <w:hideMark/>
                      </w:tcPr>
                      <w:p w14:paraId="7B7F2B5C" w14:textId="4AEEEF80" w:rsidR="00C307BD" w:rsidRDefault="00C307BD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 wp14:anchorId="1E659324" wp14:editId="09C0F7CB">
                              <wp:extent cx="935355" cy="669925"/>
                              <wp:effectExtent l="0" t="0" r="17145" b="15875"/>
                              <wp:docPr id="7" name="Picture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r:link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35355" cy="669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C307BD" w14:paraId="07785F65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2" w:space="0" w:color="FFFFFF"/>
                          <w:right w:val="nil"/>
                        </w:tcBorders>
                        <w:vAlign w:val="center"/>
                        <w:hideMark/>
                      </w:tcPr>
                      <w:p w14:paraId="5D75A6A0" w14:textId="77777777" w:rsidR="00C307BD" w:rsidRDefault="00C307BD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3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05862CFB" w14:textId="77777777" w:rsidR="00C307BD" w:rsidRDefault="00C307BD">
                        <w:pPr>
                          <w:pStyle w:val="Heading1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News Alert</w:t>
                        </w:r>
                      </w:p>
                    </w:tc>
                  </w:tr>
                  <w:tr w:rsidR="00C307BD" w14:paraId="4B3C159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2" w:space="0" w:color="FFFFFF"/>
                          <w:right w:val="nil"/>
                        </w:tcBorders>
                        <w:vAlign w:val="center"/>
                        <w:hideMark/>
                      </w:tcPr>
                      <w:p w14:paraId="2FF060BC" w14:textId="77777777" w:rsidR="00C307BD" w:rsidRDefault="00C307BD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3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14:paraId="33BBEB3B" w14:textId="77777777" w:rsidR="00C307BD" w:rsidRDefault="00C307BD">
                        <w:pPr>
                          <w:pStyle w:val="Heading2"/>
                          <w:rPr>
                            <w:rFonts w:eastAsia="Times New Roman"/>
                            <w:color w:val="93378A"/>
                          </w:rPr>
                        </w:pPr>
                        <w:r>
                          <w:rPr>
                            <w:rFonts w:eastAsia="Times New Roman"/>
                            <w:color w:val="93378A"/>
                          </w:rPr>
                          <w:t>Friday 29th April 2022</w:t>
                        </w:r>
                      </w:p>
                    </w:tc>
                  </w:tr>
                </w:tbl>
                <w:p w14:paraId="5B1535EB" w14:textId="77777777" w:rsidR="00C307BD" w:rsidRDefault="00C307B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307BD" w14:paraId="49457D0B" w14:textId="77777777" w:rsidTr="00D13106">
              <w:tblPrEx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9026" w:type="dxa"/>
                  <w:gridSpan w:val="2"/>
                  <w:hideMark/>
                </w:tcPr>
                <w:p w14:paraId="56EC7B5D" w14:textId="509BA0D0" w:rsidR="00C307BD" w:rsidRDefault="00C307B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 wp14:anchorId="39CA8061" wp14:editId="0FB5E840">
                        <wp:extent cx="5720080" cy="212725"/>
                        <wp:effectExtent l="0" t="0" r="13970" b="15875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20080" cy="212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307BD" w14:paraId="54571EDB" w14:textId="77777777" w:rsidTr="00D13106">
              <w:tblPrEx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9026" w:type="dxa"/>
                  <w:gridSpan w:val="2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7"/>
                    <w:gridCol w:w="8627"/>
                    <w:gridCol w:w="186"/>
                  </w:tblGrid>
                  <w:tr w:rsidR="00C307BD" w14:paraId="50A5CC18" w14:textId="77777777">
                    <w:trPr>
                      <w:trHeight w:val="75"/>
                      <w:tblCellSpacing w:w="15" w:type="dxa"/>
                      <w:jc w:val="center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14:paraId="09DAFC2C" w14:textId="77777777" w:rsidR="00C307BD" w:rsidRDefault="00C307BD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8700" w:type="dxa"/>
                        <w:vAlign w:val="center"/>
                        <w:hideMark/>
                      </w:tcPr>
                      <w:p w14:paraId="3108CA0D" w14:textId="77777777" w:rsidR="00C307BD" w:rsidRDefault="00C307B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14:paraId="393C12B0" w14:textId="77777777" w:rsidR="00C307BD" w:rsidRDefault="00C307B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307BD" w14:paraId="0D8B9720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14:paraId="03938C9D" w14:textId="77777777" w:rsidR="00C307BD" w:rsidRDefault="00C307B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700" w:type="dxa"/>
                        <w:hideMark/>
                      </w:tcPr>
                      <w:p w14:paraId="4E8618FC" w14:textId="77777777" w:rsidR="00C307BD" w:rsidRDefault="00C307BD">
                        <w:pPr>
                          <w:pStyle w:val="Heading2"/>
                          <w:rPr>
                            <w:rFonts w:eastAsia="Times New Roman" w:cs="Arial"/>
                          </w:rPr>
                        </w:pPr>
                        <w:r>
                          <w:rPr>
                            <w:rFonts w:eastAsia="Times New Roman" w:cs="Arial"/>
                          </w:rPr>
                          <w:t>Three new SSPs introduced for HRT medicines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14:paraId="09794CFF" w14:textId="77777777" w:rsidR="00C307BD" w:rsidRDefault="00C307BD">
                        <w:pPr>
                          <w:rPr>
                            <w:rFonts w:eastAsia="Times New Roman" w:cs="Arial"/>
                          </w:rPr>
                        </w:pPr>
                      </w:p>
                    </w:tc>
                  </w:tr>
                  <w:tr w:rsidR="00C307BD" w14:paraId="3CF17023" w14:textId="77777777">
                    <w:trPr>
                      <w:trHeight w:val="75"/>
                      <w:tblCellSpacing w:w="15" w:type="dxa"/>
                      <w:jc w:val="center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14:paraId="3F315ADA" w14:textId="77777777" w:rsidR="00C307BD" w:rsidRDefault="00C307B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700" w:type="dxa"/>
                        <w:vAlign w:val="center"/>
                        <w:hideMark/>
                      </w:tcPr>
                      <w:p w14:paraId="637727D2" w14:textId="77777777" w:rsidR="00C307BD" w:rsidRDefault="00C307B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14:paraId="6D3FA031" w14:textId="77777777" w:rsidR="00C307BD" w:rsidRDefault="00C307B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307BD" w14:paraId="6FFFF92C" w14:textId="77777777">
                    <w:trPr>
                      <w:trHeight w:val="15"/>
                      <w:tblCellSpacing w:w="15" w:type="dxa"/>
                      <w:jc w:val="center"/>
                    </w:trPr>
                    <w:tc>
                      <w:tcPr>
                        <w:tcW w:w="150" w:type="dxa"/>
                        <w:shd w:val="clear" w:color="auto" w:fill="513389"/>
                        <w:vAlign w:val="center"/>
                        <w:hideMark/>
                      </w:tcPr>
                      <w:p w14:paraId="1567BDC4" w14:textId="77777777" w:rsidR="00C307BD" w:rsidRDefault="00C307B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700" w:type="dxa"/>
                        <w:shd w:val="clear" w:color="auto" w:fill="513389"/>
                        <w:vAlign w:val="center"/>
                        <w:hideMark/>
                      </w:tcPr>
                      <w:p w14:paraId="47E7D3E1" w14:textId="77777777" w:rsidR="00C307BD" w:rsidRDefault="00C307B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0" w:type="dxa"/>
                        <w:shd w:val="clear" w:color="auto" w:fill="513389"/>
                        <w:vAlign w:val="center"/>
                        <w:hideMark/>
                      </w:tcPr>
                      <w:p w14:paraId="23B84A1D" w14:textId="77777777" w:rsidR="00C307BD" w:rsidRDefault="00C307B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307BD" w14:paraId="5CCC9804" w14:textId="77777777">
                    <w:trPr>
                      <w:trHeight w:val="150"/>
                      <w:tblCellSpacing w:w="15" w:type="dxa"/>
                      <w:jc w:val="center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14:paraId="4A07077E" w14:textId="77777777" w:rsidR="00C307BD" w:rsidRDefault="00C307B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700" w:type="dxa"/>
                        <w:vAlign w:val="center"/>
                        <w:hideMark/>
                      </w:tcPr>
                      <w:p w14:paraId="0AB74604" w14:textId="77777777" w:rsidR="00C307BD" w:rsidRDefault="00C307B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14:paraId="3405C7BE" w14:textId="77777777" w:rsidR="00C307BD" w:rsidRDefault="00C307B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307BD" w14:paraId="3BB2ABC7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14:paraId="2FF0C30C" w14:textId="77777777" w:rsidR="00C307BD" w:rsidRDefault="00C307B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700" w:type="dxa"/>
                        <w:vAlign w:val="center"/>
                        <w:hideMark/>
                      </w:tcPr>
                      <w:p w14:paraId="427764EC" w14:textId="77777777" w:rsidR="00C307BD" w:rsidRDefault="00C307BD" w:rsidP="00C83ECE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In response to a significant ongoing disruption affecting three Hormone Replacement Therapy (HRT) medicines, the Department of </w:t>
                        </w:r>
                        <w:proofErr w:type="gramStart"/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Health</w:t>
                        </w:r>
                        <w:proofErr w:type="gramEnd"/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 and Social Care (DHSC) have issued three new Serious Shortage Protocols (SSPs).</w:t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  <w:t>These SSPs, introduced with immediate effect, enable community pharmacists in the UK to supply patients with no more than three months’ worth of these medicines.  The protocols allow for a reduced quantity of the specified medicines to be supplied to help manage the ongoing supply disruption affecting these HRT products.</w:t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  <w:t xml:space="preserve">  </w:t>
                        </w:r>
                      </w:p>
                      <w:tbl>
                        <w:tblPr>
                          <w:tblW w:w="4553" w:type="pct"/>
                          <w:tblCellSpacing w:w="0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53"/>
                          <w:gridCol w:w="1257"/>
                          <w:gridCol w:w="2040"/>
                          <w:gridCol w:w="1390"/>
                          <w:gridCol w:w="1060"/>
                          <w:gridCol w:w="1314"/>
                        </w:tblGrid>
                        <w:tr w:rsidR="00C307BD" w14:paraId="78AA2C05" w14:textId="77777777">
                          <w:trPr>
                            <w:trHeight w:val="360"/>
                            <w:tblCellSpacing w:w="0" w:type="dxa"/>
                          </w:trPr>
                          <w:tc>
                            <w:tcPr>
                              <w:tcW w:w="52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79678919" w14:textId="77777777" w:rsidR="00C307BD" w:rsidRDefault="00C307BD" w:rsidP="00C83ECE">
                              <w:pPr>
                                <w:spacing w:line="264" w:lineRule="auto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Style w:val="Strong"/>
                                  <w:rFonts w:eastAsia="Times New Roman"/>
                                </w:rPr>
                                <w:t>SSP number</w:t>
                              </w:r>
                            </w:p>
                          </w:tc>
                          <w:tc>
                            <w:tcPr>
                              <w:tcW w:w="867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14037C58" w14:textId="77777777" w:rsidR="00C307BD" w:rsidRDefault="00C307BD" w:rsidP="00C83ECE">
                              <w:pPr>
                                <w:spacing w:line="264" w:lineRule="auto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Style w:val="Strong"/>
                                  <w:rFonts w:eastAsia="Times New Roman"/>
                                </w:rPr>
                                <w:t>Brand name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64C603F9" w14:textId="77777777" w:rsidR="00C307BD" w:rsidRDefault="00C307BD" w:rsidP="00C83ECE">
                              <w:pPr>
                                <w:spacing w:line="264" w:lineRule="auto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Style w:val="Strong"/>
                                  <w:rFonts w:eastAsia="Times New Roman"/>
                                </w:rPr>
                                <w:t>Generic name</w:t>
                              </w:r>
                            </w:p>
                          </w:tc>
                          <w:tc>
                            <w:tcPr>
                              <w:tcW w:w="936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1B9356A7" w14:textId="77777777" w:rsidR="00C307BD" w:rsidRDefault="00C307BD" w:rsidP="00C83ECE">
                              <w:pPr>
                                <w:spacing w:line="264" w:lineRule="auto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Style w:val="Strong"/>
                                  <w:rFonts w:eastAsia="Times New Roman"/>
                                </w:rPr>
                                <w:t>SSP</w:t>
                              </w:r>
                            </w:p>
                          </w:tc>
                          <w:tc>
                            <w:tcPr>
                              <w:tcW w:w="728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7E700D6B" w14:textId="77777777" w:rsidR="00C307BD" w:rsidRDefault="00C307BD" w:rsidP="00C83ECE">
                              <w:pPr>
                                <w:spacing w:line="264" w:lineRule="auto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Style w:val="Strong"/>
                                  <w:rFonts w:eastAsia="Times New Roman"/>
                                </w:rPr>
                                <w:t>SSP Expiry</w:t>
                              </w:r>
                            </w:p>
                          </w:tc>
                          <w:tc>
                            <w:tcPr>
                              <w:tcW w:w="888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2BBFD063" w14:textId="77777777" w:rsidR="00C307BD" w:rsidRDefault="00C307BD" w:rsidP="00C83ECE">
                              <w:pPr>
                                <w:spacing w:line="264" w:lineRule="auto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Style w:val="Strong"/>
                                  <w:rFonts w:eastAsia="Times New Roman"/>
                                </w:rPr>
                                <w:t>Supporting Information</w:t>
                              </w:r>
                            </w:p>
                          </w:tc>
                        </w:tr>
                        <w:tr w:rsidR="00C307BD" w14:paraId="573A2D6B" w14:textId="77777777">
                          <w:trPr>
                            <w:trHeight w:val="1080"/>
                            <w:tblCellSpacing w:w="0" w:type="dxa"/>
                          </w:trPr>
                          <w:tc>
                            <w:tcPr>
                              <w:tcW w:w="52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3367B5A7" w14:textId="77777777" w:rsidR="00C307BD" w:rsidRDefault="00C307BD" w:rsidP="00C83ECE">
                              <w:pPr>
                                <w:spacing w:line="264" w:lineRule="auto"/>
                                <w:rPr>
                                  <w:rFonts w:eastAsia="Times New Roman"/>
                                </w:rPr>
                              </w:pPr>
                              <w:hyperlink r:id="rId8" w:history="1">
                                <w:r>
                                  <w:rPr>
                                    <w:rStyle w:val="Hyperlink"/>
                                    <w:rFonts w:eastAsia="Times New Roman"/>
                                    <w:b/>
                                    <w:bCs/>
                                    <w:color w:val="4E3487"/>
                                  </w:rPr>
                                  <w:t>SSP019</w:t>
                                </w:r>
                              </w:hyperlink>
                            </w:p>
                          </w:tc>
                          <w:tc>
                            <w:tcPr>
                              <w:tcW w:w="867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2CB088A2" w14:textId="77777777" w:rsidR="00C307BD" w:rsidRDefault="00C307BD" w:rsidP="00C83ECE">
                              <w:pPr>
                                <w:spacing w:line="264" w:lineRule="auto"/>
                                <w:rPr>
                                  <w:rFonts w:eastAsia="Times New Roman"/>
                                </w:rPr>
                              </w:pP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Oestrogel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</w:rPr>
                                <w:t xml:space="preserve"> Pump-Pack 0.06% gel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0B7674D7" w14:textId="77777777" w:rsidR="00C307BD" w:rsidRDefault="00C307BD" w:rsidP="00C83ECE">
                              <w:pPr>
                                <w:spacing w:line="264" w:lineRule="auto"/>
                                <w:rPr>
                                  <w:rFonts w:eastAsia="Times New Roman"/>
                                </w:rPr>
                              </w:pP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Estradiol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</w:rPr>
                                <w:t xml:space="preserve"> 0.06% gel (750microgram per actuation)</w:t>
                              </w:r>
                            </w:p>
                          </w:tc>
                          <w:tc>
                            <w:tcPr>
                              <w:tcW w:w="936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5A6D023E" w14:textId="77777777" w:rsidR="00C307BD" w:rsidRDefault="00C307BD" w:rsidP="00C83ECE">
                              <w:pPr>
                                <w:spacing w:line="264" w:lineRule="auto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 xml:space="preserve">SSP019: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Oestrogel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</w:rPr>
                                <w:t xml:space="preserve"> Pump-Pack 0.06% gel</w:t>
                              </w:r>
                            </w:p>
                          </w:tc>
                          <w:tc>
                            <w:tcPr>
                              <w:tcW w:w="728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22FBEFD3" w14:textId="77777777" w:rsidR="00C307BD" w:rsidRDefault="00C307BD" w:rsidP="00C83ECE">
                              <w:pPr>
                                <w:spacing w:line="264" w:lineRule="auto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Friday 29 July 2022</w:t>
                              </w:r>
                            </w:p>
                          </w:tc>
                          <w:tc>
                            <w:tcPr>
                              <w:tcW w:w="888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362C2953" w14:textId="77777777" w:rsidR="00C307BD" w:rsidRDefault="00C307BD" w:rsidP="00C83ECE">
                              <w:pPr>
                                <w:spacing w:line="264" w:lineRule="auto"/>
                                <w:rPr>
                                  <w:rFonts w:eastAsia="Times New Roman"/>
                                </w:rPr>
                              </w:pPr>
                              <w:hyperlink r:id="rId9" w:history="1">
                                <w:r>
                                  <w:rPr>
                                    <w:rStyle w:val="Hyperlink"/>
                                    <w:rFonts w:eastAsia="Times New Roman"/>
                                    <w:b/>
                                    <w:bCs/>
                                    <w:color w:val="4E3487"/>
                                  </w:rPr>
                                  <w:t>SSP019 guide</w:t>
                                </w:r>
                              </w:hyperlink>
                            </w:p>
                          </w:tc>
                        </w:tr>
                        <w:tr w:rsidR="00C307BD" w14:paraId="7AED3ADA" w14:textId="77777777">
                          <w:trPr>
                            <w:trHeight w:val="720"/>
                            <w:tblCellSpacing w:w="0" w:type="dxa"/>
                          </w:trPr>
                          <w:tc>
                            <w:tcPr>
                              <w:tcW w:w="52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6DED3AA9" w14:textId="77777777" w:rsidR="00C307BD" w:rsidRDefault="00C307BD" w:rsidP="00C83ECE">
                              <w:pPr>
                                <w:spacing w:line="264" w:lineRule="auto"/>
                                <w:rPr>
                                  <w:rFonts w:eastAsia="Times New Roman"/>
                                </w:rPr>
                              </w:pPr>
                              <w:hyperlink r:id="rId10" w:history="1">
                                <w:r>
                                  <w:rPr>
                                    <w:rStyle w:val="Hyperlink"/>
                                    <w:rFonts w:eastAsia="Times New Roman"/>
                                    <w:b/>
                                    <w:bCs/>
                                    <w:color w:val="4E3487"/>
                                  </w:rPr>
                                  <w:t>SSP020</w:t>
                                </w:r>
                              </w:hyperlink>
                            </w:p>
                          </w:tc>
                          <w:tc>
                            <w:tcPr>
                              <w:tcW w:w="867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40F0489A" w14:textId="77777777" w:rsidR="00C307BD" w:rsidRDefault="00C307BD" w:rsidP="00C83ECE">
                              <w:pPr>
                                <w:spacing w:line="264" w:lineRule="auto"/>
                                <w:rPr>
                                  <w:rFonts w:eastAsia="Times New Roman"/>
                                </w:rPr>
                              </w:pP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Ovestin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</w:rPr>
                                <w:t xml:space="preserve"> 1mg cream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5D1E024D" w14:textId="77777777" w:rsidR="00C307BD" w:rsidRDefault="00C307BD" w:rsidP="00C83ECE">
                              <w:pPr>
                                <w:spacing w:line="264" w:lineRule="auto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Estriol 0.1% cream</w:t>
                              </w:r>
                            </w:p>
                          </w:tc>
                          <w:tc>
                            <w:tcPr>
                              <w:tcW w:w="936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634B3350" w14:textId="77777777" w:rsidR="00C307BD" w:rsidRDefault="00C307BD" w:rsidP="00C83ECE">
                              <w:pPr>
                                <w:spacing w:line="264" w:lineRule="auto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 xml:space="preserve">SSP020: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Ovestin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</w:rPr>
                                <w:t xml:space="preserve"> 1mg cream</w:t>
                              </w:r>
                            </w:p>
                          </w:tc>
                          <w:tc>
                            <w:tcPr>
                              <w:tcW w:w="728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56FC811E" w14:textId="77777777" w:rsidR="00C307BD" w:rsidRDefault="00C307BD" w:rsidP="00C83ECE">
                              <w:pPr>
                                <w:spacing w:line="264" w:lineRule="auto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Friday 29 July 2022</w:t>
                              </w:r>
                            </w:p>
                          </w:tc>
                          <w:tc>
                            <w:tcPr>
                              <w:tcW w:w="888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2FF23BCF" w14:textId="77777777" w:rsidR="00C307BD" w:rsidRDefault="00C307BD" w:rsidP="00C83ECE">
                              <w:pPr>
                                <w:spacing w:line="264" w:lineRule="auto"/>
                                <w:rPr>
                                  <w:rFonts w:eastAsia="Times New Roman"/>
                                </w:rPr>
                              </w:pPr>
                              <w:hyperlink r:id="rId11" w:history="1">
                                <w:r>
                                  <w:rPr>
                                    <w:rStyle w:val="Hyperlink"/>
                                    <w:rFonts w:eastAsia="Times New Roman"/>
                                    <w:b/>
                                    <w:bCs/>
                                    <w:color w:val="4E3487"/>
                                  </w:rPr>
                                  <w:t>SSP020 guide</w:t>
                                </w:r>
                              </w:hyperlink>
                            </w:p>
                          </w:tc>
                        </w:tr>
                        <w:tr w:rsidR="00C307BD" w14:paraId="513D1B18" w14:textId="77777777">
                          <w:trPr>
                            <w:trHeight w:val="1800"/>
                            <w:tblCellSpacing w:w="0" w:type="dxa"/>
                          </w:trPr>
                          <w:tc>
                            <w:tcPr>
                              <w:tcW w:w="52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79F7C869" w14:textId="77777777" w:rsidR="00C307BD" w:rsidRDefault="00C307BD" w:rsidP="00C83ECE">
                              <w:pPr>
                                <w:spacing w:line="264" w:lineRule="auto"/>
                                <w:rPr>
                                  <w:rFonts w:eastAsia="Times New Roman"/>
                                </w:rPr>
                              </w:pPr>
                              <w:hyperlink r:id="rId12" w:history="1">
                                <w:r>
                                  <w:rPr>
                                    <w:rStyle w:val="Hyperlink"/>
                                    <w:rFonts w:eastAsia="Times New Roman"/>
                                    <w:b/>
                                    <w:bCs/>
                                    <w:color w:val="4E3487"/>
                                  </w:rPr>
                                  <w:t>SSP021</w:t>
                                </w:r>
                              </w:hyperlink>
                            </w:p>
                          </w:tc>
                          <w:tc>
                            <w:tcPr>
                              <w:tcW w:w="867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31D050DE" w14:textId="77777777" w:rsidR="00C307BD" w:rsidRDefault="00C307BD" w:rsidP="00C83ECE">
                              <w:pPr>
                                <w:spacing w:line="264" w:lineRule="auto"/>
                                <w:rPr>
                                  <w:rFonts w:eastAsia="Times New Roman"/>
                                </w:rPr>
                              </w:pP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Premique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</w:rPr>
                                <w:t xml:space="preserve"> Low Dose 0.3mg/1.5mg modified-release tablets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1FBB1DB5" w14:textId="77777777" w:rsidR="00C307BD" w:rsidRDefault="00C307BD" w:rsidP="00C83ECE">
                              <w:pPr>
                                <w:spacing w:line="264" w:lineRule="auto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Conjugated oestrogens 300microgram / Medroxyprogesterone 1.5mg modified-release tablet</w:t>
                              </w:r>
                            </w:p>
                          </w:tc>
                          <w:tc>
                            <w:tcPr>
                              <w:tcW w:w="936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686F600D" w14:textId="77777777" w:rsidR="00C307BD" w:rsidRDefault="00C307BD" w:rsidP="00C83ECE">
                              <w:pPr>
                                <w:spacing w:line="264" w:lineRule="auto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 xml:space="preserve">SSP021: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Premique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</w:rPr>
                                <w:t xml:space="preserve"> Low Dose 0.3mg/1.5mg modified-release tablets</w:t>
                              </w:r>
                            </w:p>
                          </w:tc>
                          <w:tc>
                            <w:tcPr>
                              <w:tcW w:w="728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13C4AE83" w14:textId="77777777" w:rsidR="00C307BD" w:rsidRDefault="00C307BD" w:rsidP="00C83ECE">
                              <w:pPr>
                                <w:spacing w:line="264" w:lineRule="auto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Friday 29 July 2022</w:t>
                              </w:r>
                            </w:p>
                          </w:tc>
                          <w:tc>
                            <w:tcPr>
                              <w:tcW w:w="888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7B679E9E" w14:textId="77777777" w:rsidR="00C307BD" w:rsidRDefault="00C307BD" w:rsidP="00C83ECE">
                              <w:pPr>
                                <w:spacing w:line="264" w:lineRule="auto"/>
                                <w:rPr>
                                  <w:rFonts w:eastAsia="Times New Roman"/>
                                </w:rPr>
                              </w:pPr>
                              <w:hyperlink r:id="rId13" w:history="1">
                                <w:r>
                                  <w:rPr>
                                    <w:rStyle w:val="Hyperlink"/>
                                    <w:rFonts w:eastAsia="Times New Roman"/>
                                    <w:b/>
                                    <w:bCs/>
                                    <w:color w:val="4E3487"/>
                                  </w:rPr>
                                  <w:t>SSP021 guide</w:t>
                                </w:r>
                              </w:hyperlink>
                            </w:p>
                          </w:tc>
                        </w:tr>
                      </w:tbl>
                      <w:p w14:paraId="30453FC3" w14:textId="77777777" w:rsidR="00C307BD" w:rsidRDefault="00C307BD" w:rsidP="00C83ECE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  <w:t xml:space="preserve">Pharmacy teams are advised to </w:t>
                        </w:r>
                        <w:r>
                          <w:rPr>
                            <w:rStyle w:val="Strong"/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read the documentation for SSP019, SSP020 and SSP021 in full and to implement the protocol with immediate effect</w:t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. Pharmacists are required to read and comply with the requirements outlined within the individual SSPs and supporting guidance as published on the </w:t>
                        </w:r>
                        <w:hyperlink r:id="rId14" w:history="1">
                          <w:r>
                            <w:rPr>
                              <w:rStyle w:val="Hyperlink"/>
                              <w:rFonts w:ascii="Tahoma" w:eastAsia="Times New Roman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NHSBSA website</w:t>
                          </w:r>
                        </w:hyperlink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 for the three HRT products listed above.</w:t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  <w:t xml:space="preserve">Contractors will also receive an email to their shared </w:t>
                        </w:r>
                        <w:proofErr w:type="spellStart"/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NHSmail</w:t>
                        </w:r>
                        <w:proofErr w:type="spellEnd"/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 account informing them of these SSPs.</w:t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Style w:val="Strong"/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Please note, these SSPs may be amended or revoked at any time but are currently due to expire on 29 July 2022 – PSNC will update contractors on any </w:t>
                        </w:r>
                        <w:r>
                          <w:rPr>
                            <w:rStyle w:val="Strong"/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lastRenderedPageBreak/>
                          <w:t>changes.</w:t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  <w:t>For further information and guidance please see our news story: </w:t>
                        </w:r>
                        <w:hyperlink r:id="rId15" w:tgtFrame="_blank" w:history="1">
                          <w:r>
                            <w:rPr>
                              <w:rStyle w:val="Hyperlink"/>
                              <w:rFonts w:ascii="Tahoma" w:eastAsia="Times New Roman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Three new SSPs introduced for HRT medicines</w:t>
                          </w:r>
                        </w:hyperlink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14:paraId="6BABDFB9" w14:textId="77777777" w:rsidR="00C307BD" w:rsidRDefault="00C307BD">
                        <w:pP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C307BD" w14:paraId="247FEBB5" w14:textId="77777777">
                    <w:trPr>
                      <w:trHeight w:val="150"/>
                      <w:tblCellSpacing w:w="15" w:type="dxa"/>
                      <w:jc w:val="center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14:paraId="5074B69A" w14:textId="77777777" w:rsidR="00C307BD" w:rsidRDefault="00C307B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700" w:type="dxa"/>
                        <w:vAlign w:val="center"/>
                        <w:hideMark/>
                      </w:tcPr>
                      <w:p w14:paraId="288E0C76" w14:textId="77777777" w:rsidR="00C307BD" w:rsidRDefault="00C307B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14:paraId="6C80CE86" w14:textId="77777777" w:rsidR="00C307BD" w:rsidRDefault="00C307B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A825080" w14:textId="77777777" w:rsidR="00C307BD" w:rsidRDefault="00C307B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D47A807" w14:textId="77777777" w:rsidR="00C307BD" w:rsidRDefault="00C307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07BD" w14:paraId="32782E26" w14:textId="77777777" w:rsidTr="00C307B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3000" w:type="dxa"/>
              <w:jc w:val="center"/>
              <w:tblCellSpacing w:w="0" w:type="dxa"/>
              <w:shd w:val="clear" w:color="auto" w:fill="4E348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307BD" w14:paraId="05D884F3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4E3487"/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307BD" w14:paraId="795B662D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3000" w:type="dxa"/>
                        <w:tcMar>
                          <w:top w:w="30" w:type="dxa"/>
                          <w:left w:w="75" w:type="dxa"/>
                          <w:bottom w:w="30" w:type="dxa"/>
                          <w:right w:w="75" w:type="dxa"/>
                        </w:tcMar>
                        <w:hideMark/>
                      </w:tcPr>
                      <w:p w14:paraId="4988EEF1" w14:textId="77777777" w:rsidR="00C307BD" w:rsidRDefault="00C307BD">
                        <w:pPr>
                          <w:pStyle w:val="Heading4"/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lastRenderedPageBreak/>
                          <w:t>Pharmaceutical Services Negotiating Committee</w:t>
                        </w:r>
                      </w:p>
                      <w:p w14:paraId="25435FD4" w14:textId="23249A73" w:rsidR="00C307BD" w:rsidRDefault="00C307BD">
                        <w:pPr>
                          <w:jc w:val="center"/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b/>
                            <w:noProof/>
                            <w:color w:val="FFFFFF"/>
                            <w:sz w:val="18"/>
                            <w:szCs w:val="18"/>
                          </w:rPr>
                          <w:drawing>
                            <wp:inline distT="0" distB="0" distL="0" distR="0" wp14:anchorId="28ABDAD6" wp14:editId="28C831A0">
                              <wp:extent cx="605790" cy="308610"/>
                              <wp:effectExtent l="0" t="0" r="3810" b="15240"/>
                              <wp:docPr id="5" name="Picture 5">
                                <a:hlinkClick xmlns:a="http://schemas.openxmlformats.org/drawingml/2006/main" r:id="rId16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r:link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5790" cy="3086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> </w:t>
                        </w:r>
                        <w:r>
                          <w:rPr>
                            <w:rFonts w:ascii="Tahoma" w:eastAsia="Times New Roman" w:hAnsi="Tahoma" w:cs="Tahoma"/>
                            <w:b/>
                            <w:noProof/>
                            <w:color w:val="FFFFFF"/>
                            <w:sz w:val="18"/>
                            <w:szCs w:val="18"/>
                          </w:rPr>
                          <w:drawing>
                            <wp:inline distT="0" distB="0" distL="0" distR="0" wp14:anchorId="63F71629" wp14:editId="2AED2D6A">
                              <wp:extent cx="605790" cy="308610"/>
                              <wp:effectExtent l="0" t="0" r="3810" b="15240"/>
                              <wp:docPr id="4" name="Picture 4" descr="Graphical user interface&#10;&#10;Description automatically generated">
                                <a:hlinkClick xmlns:a="http://schemas.openxmlformats.org/drawingml/2006/main" r:id="rId19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" name="Picture 4" descr="Graphical user interface&#10;&#10;Description automatically generated">
                                        <a:hlinkClick r:id="rId19" tgtFrame="_blank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 r:link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5790" cy="3086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> </w:t>
                        </w:r>
                        <w:r>
                          <w:rPr>
                            <w:rFonts w:ascii="Tahoma" w:eastAsia="Times New Roman" w:hAnsi="Tahoma" w:cs="Tahoma"/>
                            <w:b/>
                            <w:noProof/>
                            <w:color w:val="FFFFFF"/>
                            <w:sz w:val="18"/>
                            <w:szCs w:val="18"/>
                          </w:rPr>
                          <w:drawing>
                            <wp:inline distT="0" distB="0" distL="0" distR="0" wp14:anchorId="191A1B9B" wp14:editId="109E939D">
                              <wp:extent cx="605790" cy="308610"/>
                              <wp:effectExtent l="0" t="0" r="3810" b="15240"/>
                              <wp:docPr id="3" name="Picture 3" descr="Graphical user interface&#10;&#10;Description automatically generated">
                                <a:hlinkClick xmlns:a="http://schemas.openxmlformats.org/drawingml/2006/main" r:id="rId22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Picture 3" descr="Graphical user interface&#10;&#10;Description automatically generated">
                                        <a:hlinkClick r:id="rId22" tgtFrame="_blank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 r:link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5790" cy="3086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> </w:t>
                        </w:r>
                        <w:r>
                          <w:rPr>
                            <w:rFonts w:ascii="Tahoma" w:eastAsia="Times New Roman" w:hAnsi="Tahoma" w:cs="Tahoma"/>
                            <w:b/>
                            <w:noProof/>
                            <w:color w:val="FFFFFF"/>
                            <w:sz w:val="18"/>
                            <w:szCs w:val="18"/>
                          </w:rPr>
                          <w:drawing>
                            <wp:inline distT="0" distB="0" distL="0" distR="0" wp14:anchorId="19A1D4B0" wp14:editId="48B8E4FF">
                              <wp:extent cx="605790" cy="308610"/>
                              <wp:effectExtent l="0" t="0" r="3810" b="15240"/>
                              <wp:docPr id="2" name="Picture 2" descr="Graphical user interface&#10;&#10;Description automatically generated">
                                <a:hlinkClick xmlns:a="http://schemas.openxmlformats.org/drawingml/2006/main" r:id="rId25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2" descr="Graphical user interface&#10;&#10;Description automatically generated">
                                        <a:hlinkClick r:id="rId25" tgtFrame="_blank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 r:link="rId2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5790" cy="3086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24C01E69" w14:textId="77777777" w:rsidR="00C307BD" w:rsidRDefault="00C307BD">
                        <w:pPr>
                          <w:jc w:val="center"/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>14 Hosier Lane, London, EC1A 9LQ</w:t>
                        </w: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br/>
                          <w:t>Tel: 0203 1220 810 | Email: </w:t>
                        </w:r>
                        <w:hyperlink r:id="rId28" w:tgtFrame="_blank" w:history="1">
                          <w:r>
                            <w:rPr>
                              <w:rStyle w:val="Hyperlink"/>
                              <w:rFonts w:ascii="Tahoma" w:eastAsia="Times New Roman" w:hAnsi="Tahoma" w:cs="Tahoma"/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  <w:t>info@psnc.org.uk</w:t>
                          </w:r>
                        </w:hyperlink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C307BD" w14:paraId="3C2B93A0" w14:textId="77777777" w:rsidTr="00C83ECE">
                    <w:trPr>
                      <w:trHeight w:val="21"/>
                      <w:tblCellSpacing w:w="0" w:type="dxa"/>
                      <w:jc w:val="center"/>
                    </w:trPr>
                    <w:tc>
                      <w:tcPr>
                        <w:tcW w:w="9000" w:type="dxa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26BC9DA" w14:textId="62CF88EB" w:rsidR="00C307BD" w:rsidRDefault="00C307BD" w:rsidP="00C83ECE">
                        <w:pPr>
                          <w:rPr>
                            <w:rFonts w:ascii="Arial" w:eastAsia="Times New Roman" w:hAnsi="Arial" w:cs="Arial"/>
                            <w:color w:val="FFFFFF"/>
                            <w:sz w:val="17"/>
                            <w:szCs w:val="17"/>
                          </w:rPr>
                        </w:pPr>
                      </w:p>
                    </w:tc>
                  </w:tr>
                </w:tbl>
                <w:p w14:paraId="6ECB3C63" w14:textId="77777777" w:rsidR="00C307BD" w:rsidRDefault="00C307B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E710FCE" w14:textId="77777777" w:rsidR="00C307BD" w:rsidRDefault="00C307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78F3940" w14:textId="2799A13D" w:rsidR="00C307BD" w:rsidRDefault="00C307BD" w:rsidP="00C307BD">
      <w:p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7069336F" wp14:editId="48741014">
            <wp:extent cx="10795" cy="107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9" r:link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A6F048" w14:textId="77777777" w:rsidR="00DD1890" w:rsidRDefault="00DD1890"/>
    <w:sectPr w:rsidR="00DD18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7BD"/>
    <w:rsid w:val="00C307BD"/>
    <w:rsid w:val="00C83ECE"/>
    <w:rsid w:val="00D13106"/>
    <w:rsid w:val="00DD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33923"/>
  <w15:chartTrackingRefBased/>
  <w15:docId w15:val="{E8F68992-DE72-48C9-BDF7-8C61791B1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7BD"/>
    <w:rPr>
      <w:rFonts w:ascii="Calibri" w:hAnsi="Calibri" w:cs="Calibri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C307BD"/>
    <w:pPr>
      <w:spacing w:after="75" w:line="264" w:lineRule="auto"/>
      <w:outlineLvl w:val="0"/>
    </w:pPr>
    <w:rPr>
      <w:rFonts w:ascii="Tahoma" w:hAnsi="Tahoma" w:cs="Tahoma"/>
      <w:b/>
      <w:bCs/>
      <w:color w:val="4E3487"/>
      <w:kern w:val="36"/>
      <w:sz w:val="63"/>
      <w:szCs w:val="63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C307BD"/>
    <w:pPr>
      <w:spacing w:after="75" w:line="264" w:lineRule="auto"/>
      <w:outlineLvl w:val="1"/>
    </w:pPr>
    <w:rPr>
      <w:rFonts w:ascii="Lucida Sans" w:hAnsi="Lucida Sans"/>
      <w:b/>
      <w:bCs/>
      <w:color w:val="4E3487"/>
      <w:sz w:val="30"/>
      <w:szCs w:val="30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C307BD"/>
    <w:pPr>
      <w:spacing w:after="75" w:line="264" w:lineRule="auto"/>
      <w:outlineLvl w:val="3"/>
    </w:pPr>
    <w:rPr>
      <w:rFonts w:ascii="Tahoma" w:hAnsi="Tahoma" w:cs="Tahoma"/>
      <w:b/>
      <w:bCs/>
      <w:color w:val="FFFFF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07BD"/>
    <w:rPr>
      <w:rFonts w:ascii="Tahoma" w:hAnsi="Tahoma" w:cs="Tahoma"/>
      <w:b/>
      <w:bCs/>
      <w:color w:val="4E3487"/>
      <w:kern w:val="36"/>
      <w:sz w:val="63"/>
      <w:szCs w:val="63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07BD"/>
    <w:rPr>
      <w:rFonts w:ascii="Lucida Sans" w:hAnsi="Lucida Sans" w:cs="Calibri"/>
      <w:b/>
      <w:bCs/>
      <w:color w:val="4E3487"/>
      <w:sz w:val="30"/>
      <w:szCs w:val="3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07BD"/>
    <w:rPr>
      <w:rFonts w:ascii="Tahoma" w:hAnsi="Tahoma" w:cs="Tahoma"/>
      <w:b/>
      <w:bCs/>
      <w:color w:val="FFFFFF"/>
      <w:sz w:val="18"/>
      <w:szCs w:val="18"/>
      <w:lang w:eastAsia="en-GB"/>
    </w:rPr>
  </w:style>
  <w:style w:type="character" w:styleId="Strong">
    <w:name w:val="Strong"/>
    <w:basedOn w:val="DefaultParagraphFont"/>
    <w:uiPriority w:val="22"/>
    <w:qFormat/>
    <w:rsid w:val="00C307B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307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0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nc.us7.list-manage.com/track/click?u=86d41ab7fa4c7c2c5d7210782&amp;id=7e157501e5&amp;e=d19e9fd41c" TargetMode="External"/><Relationship Id="rId13" Type="http://schemas.openxmlformats.org/officeDocument/2006/relationships/hyperlink" Target="https://psnc.us7.list-manage.com/track/click?u=86d41ab7fa4c7c2c5d7210782&amp;id=079c7d2c54&amp;e=d19e9fd41c" TargetMode="External"/><Relationship Id="rId18" Type="http://schemas.openxmlformats.org/officeDocument/2006/relationships/image" Target="https://gallery.mailchimp.com/86d41ab7fa4c7c2c5d7210782/images/5acd9cf1-bdba-4039-b74f-638b444ff5d8.png" TargetMode="External"/><Relationship Id="rId26" Type="http://schemas.openxmlformats.org/officeDocument/2006/relationships/image" Target="media/image6.png"/><Relationship Id="rId3" Type="http://schemas.openxmlformats.org/officeDocument/2006/relationships/webSettings" Target="webSettings.xml"/><Relationship Id="rId21" Type="http://schemas.openxmlformats.org/officeDocument/2006/relationships/image" Target="https://gallery.mailchimp.com/86d41ab7fa4c7c2c5d7210782/images/e1475f6b-1081-4509-ab25-9cd7f83d26b2.png" TargetMode="External"/><Relationship Id="rId7" Type="http://schemas.openxmlformats.org/officeDocument/2006/relationships/image" Target="http://psnc.org.uk/wp-content/uploads/2013/11/Newsletter-style-bar.png" TargetMode="External"/><Relationship Id="rId12" Type="http://schemas.openxmlformats.org/officeDocument/2006/relationships/hyperlink" Target="https://psnc.us7.list-manage.com/track/click?u=86d41ab7fa4c7c2c5d7210782&amp;id=ae7e181fa4&amp;e=d19e9fd41c" TargetMode="External"/><Relationship Id="rId17" Type="http://schemas.openxmlformats.org/officeDocument/2006/relationships/image" Target="media/image3.png"/><Relationship Id="rId25" Type="http://schemas.openxmlformats.org/officeDocument/2006/relationships/hyperlink" Target="https://psnc.us7.list-manage.com/track/click?u=86d41ab7fa4c7c2c5d7210782&amp;id=9b15381469&amp;e=d19e9fd41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snc.us7.list-manage.com/track/click?u=86d41ab7fa4c7c2c5d7210782&amp;id=f9057f292b&amp;e=d19e9fd41c" TargetMode="External"/><Relationship Id="rId20" Type="http://schemas.openxmlformats.org/officeDocument/2006/relationships/image" Target="media/image4.png"/><Relationship Id="rId29" Type="http://schemas.openxmlformats.org/officeDocument/2006/relationships/image" Target="media/image7.gif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psnc.us7.list-manage.com/track/click?u=86d41ab7fa4c7c2c5d7210782&amp;id=01e09f2552&amp;e=d19e9fd41c" TargetMode="External"/><Relationship Id="rId24" Type="http://schemas.openxmlformats.org/officeDocument/2006/relationships/image" Target="https://gallery.mailchimp.com/86d41ab7fa4c7c2c5d7210782/images/cd088afd-0ac0-4498-8ed1-e4199bf882ce.png" TargetMode="External"/><Relationship Id="rId32" Type="http://schemas.openxmlformats.org/officeDocument/2006/relationships/theme" Target="theme/theme1.xml"/><Relationship Id="rId5" Type="http://schemas.openxmlformats.org/officeDocument/2006/relationships/image" Target="https://gallery.mailchimp.com/86d41ab7fa4c7c2c5d7210782/images/001d399a-96a4-4e1f-b905-a21d530b5d29.jpg" TargetMode="External"/><Relationship Id="rId15" Type="http://schemas.openxmlformats.org/officeDocument/2006/relationships/hyperlink" Target="https://psnc.us7.list-manage.com/track/click?u=86d41ab7fa4c7c2c5d7210782&amp;id=aee5240522&amp;e=d19e9fd41c" TargetMode="External"/><Relationship Id="rId23" Type="http://schemas.openxmlformats.org/officeDocument/2006/relationships/image" Target="media/image5.png"/><Relationship Id="rId28" Type="http://schemas.openxmlformats.org/officeDocument/2006/relationships/hyperlink" Target="mailto:info@psnc.org.uk" TargetMode="External"/><Relationship Id="rId10" Type="http://schemas.openxmlformats.org/officeDocument/2006/relationships/hyperlink" Target="https://psnc.us7.list-manage.com/track/click?u=86d41ab7fa4c7c2c5d7210782&amp;id=e89597fe5c&amp;e=d19e9fd41c" TargetMode="External"/><Relationship Id="rId19" Type="http://schemas.openxmlformats.org/officeDocument/2006/relationships/hyperlink" Target="https://psnc.us7.list-manage.com/track/click?u=86d41ab7fa4c7c2c5d7210782&amp;id=7106374563&amp;e=d19e9fd41c" TargetMode="External"/><Relationship Id="rId31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psnc.us7.list-manage.com/track/click?u=86d41ab7fa4c7c2c5d7210782&amp;id=d1832b8af7&amp;e=d19e9fd41c" TargetMode="External"/><Relationship Id="rId14" Type="http://schemas.openxmlformats.org/officeDocument/2006/relationships/hyperlink" Target="https://psnc.us7.list-manage.com/track/click?u=86d41ab7fa4c7c2c5d7210782&amp;id=efe28bff0c&amp;e=d19e9fd41c" TargetMode="External"/><Relationship Id="rId22" Type="http://schemas.openxmlformats.org/officeDocument/2006/relationships/hyperlink" Target="https://psnc.us7.list-manage.com/track/click?u=86d41ab7fa4c7c2c5d7210782&amp;id=fd0f8d100d&amp;e=d19e9fd41c" TargetMode="External"/><Relationship Id="rId27" Type="http://schemas.openxmlformats.org/officeDocument/2006/relationships/image" Target="https://gallery.mailchimp.com/86d41ab7fa4c7c2c5d7210782/images/f5c0845f-f39c-425d-8d3c-deff11493c50.png" TargetMode="External"/><Relationship Id="rId30" Type="http://schemas.openxmlformats.org/officeDocument/2006/relationships/image" Target="https://psnc.us7.list-manage.com/track/open.php?u=86d41ab7fa4c7c2c5d7210782&amp;id=e92b6d1599&amp;e=d19e9fd41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Freemantle</dc:creator>
  <cp:keywords/>
  <dc:description/>
  <cp:lastModifiedBy>Alison Freemantle</cp:lastModifiedBy>
  <cp:revision>1</cp:revision>
  <dcterms:created xsi:type="dcterms:W3CDTF">2022-05-03T07:38:00Z</dcterms:created>
  <dcterms:modified xsi:type="dcterms:W3CDTF">2022-05-03T07:50:00Z</dcterms:modified>
</cp:coreProperties>
</file>