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96504" w14:paraId="7E1DC9FA" w14:textId="77777777" w:rsidTr="0069650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96504" w14:paraId="24AE3A5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96504" w14:paraId="59838613" w14:textId="77777777">
                    <w:trPr>
                      <w:tblCellSpacing w:w="0" w:type="dxa"/>
                      <w:jc w:val="center"/>
                    </w:trPr>
                    <w:tc>
                      <w:tcPr>
                        <w:tcW w:w="3000" w:type="dxa"/>
                        <w:hideMark/>
                      </w:tcPr>
                      <w:p w14:paraId="6720344E" w14:textId="1CE00626" w:rsidR="00696504" w:rsidRDefault="0069650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5BB7CC4" w14:textId="77777777" w:rsidR="00696504" w:rsidRDefault="00696504">
                  <w:pPr>
                    <w:jc w:val="center"/>
                    <w:rPr>
                      <w:rFonts w:ascii="Times New Roman" w:eastAsia="Times New Roman" w:hAnsi="Times New Roman" w:cs="Times New Roman"/>
                      <w:sz w:val="20"/>
                      <w:szCs w:val="20"/>
                    </w:rPr>
                  </w:pPr>
                </w:p>
              </w:tc>
            </w:tr>
            <w:tr w:rsidR="00696504" w14:paraId="28233BB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96504" w14:paraId="47F55FD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C81BB25" w14:textId="79FAE00C" w:rsidR="00696504" w:rsidRDefault="00696504">
                        <w:pPr>
                          <w:jc w:val="center"/>
                          <w:rPr>
                            <w:rFonts w:eastAsia="Times New Roman"/>
                          </w:rPr>
                        </w:pPr>
                        <w:r>
                          <w:rPr>
                            <w:rFonts w:eastAsia="Times New Roman"/>
                            <w:noProof/>
                          </w:rPr>
                          <w:drawing>
                            <wp:inline distT="0" distB="0" distL="0" distR="0" wp14:anchorId="460704FB" wp14:editId="671A60A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96504" w14:paraId="2956CA20" w14:textId="77777777">
                    <w:trPr>
                      <w:tblCellSpacing w:w="0" w:type="dxa"/>
                    </w:trPr>
                    <w:tc>
                      <w:tcPr>
                        <w:tcW w:w="0" w:type="auto"/>
                        <w:vMerge/>
                        <w:tcBorders>
                          <w:top w:val="nil"/>
                          <w:left w:val="nil"/>
                          <w:bottom w:val="single" w:sz="2" w:space="0" w:color="FFFFFF"/>
                          <w:right w:val="nil"/>
                        </w:tcBorders>
                        <w:vAlign w:val="center"/>
                        <w:hideMark/>
                      </w:tcPr>
                      <w:p w14:paraId="2B69CBFD" w14:textId="77777777" w:rsidR="00696504" w:rsidRDefault="00696504">
                        <w:pPr>
                          <w:rPr>
                            <w:rFonts w:eastAsia="Times New Roman"/>
                          </w:rPr>
                        </w:pPr>
                      </w:p>
                    </w:tc>
                    <w:tc>
                      <w:tcPr>
                        <w:tcW w:w="3450" w:type="dxa"/>
                        <w:tcBorders>
                          <w:top w:val="nil"/>
                          <w:left w:val="nil"/>
                          <w:bottom w:val="nil"/>
                          <w:right w:val="nil"/>
                        </w:tcBorders>
                        <w:vAlign w:val="center"/>
                        <w:hideMark/>
                      </w:tcPr>
                      <w:p w14:paraId="14C37471" w14:textId="77777777" w:rsidR="00696504" w:rsidRDefault="00696504">
                        <w:pPr>
                          <w:pStyle w:val="Heading1"/>
                          <w:rPr>
                            <w:rFonts w:eastAsia="Times New Roman"/>
                          </w:rPr>
                        </w:pPr>
                        <w:r>
                          <w:rPr>
                            <w:rFonts w:eastAsia="Times New Roman"/>
                          </w:rPr>
                          <w:t>News Alert</w:t>
                        </w:r>
                      </w:p>
                    </w:tc>
                  </w:tr>
                  <w:tr w:rsidR="00696504" w14:paraId="038C9DFA" w14:textId="77777777">
                    <w:trPr>
                      <w:tblCellSpacing w:w="0" w:type="dxa"/>
                    </w:trPr>
                    <w:tc>
                      <w:tcPr>
                        <w:tcW w:w="0" w:type="auto"/>
                        <w:vMerge/>
                        <w:tcBorders>
                          <w:top w:val="nil"/>
                          <w:left w:val="nil"/>
                          <w:bottom w:val="single" w:sz="2" w:space="0" w:color="FFFFFF"/>
                          <w:right w:val="nil"/>
                        </w:tcBorders>
                        <w:vAlign w:val="center"/>
                        <w:hideMark/>
                      </w:tcPr>
                      <w:p w14:paraId="0194F483" w14:textId="77777777" w:rsidR="00696504" w:rsidRDefault="0069650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A74F29F" w14:textId="77777777" w:rsidR="00696504" w:rsidRDefault="00696504">
                        <w:pPr>
                          <w:pStyle w:val="Heading2"/>
                          <w:rPr>
                            <w:rFonts w:eastAsia="Times New Roman"/>
                            <w:color w:val="93378A"/>
                          </w:rPr>
                        </w:pPr>
                        <w:r>
                          <w:rPr>
                            <w:rFonts w:eastAsia="Times New Roman"/>
                            <w:color w:val="93378A"/>
                          </w:rPr>
                          <w:t>Wednesday 11th August 2021</w:t>
                        </w:r>
                      </w:p>
                    </w:tc>
                  </w:tr>
                </w:tbl>
                <w:p w14:paraId="44952117" w14:textId="77777777" w:rsidR="00696504" w:rsidRDefault="00696504">
                  <w:pPr>
                    <w:rPr>
                      <w:rFonts w:ascii="Times New Roman" w:eastAsia="Times New Roman" w:hAnsi="Times New Roman" w:cs="Times New Roman"/>
                      <w:sz w:val="20"/>
                      <w:szCs w:val="20"/>
                    </w:rPr>
                  </w:pPr>
                </w:p>
              </w:tc>
            </w:tr>
            <w:tr w:rsidR="00696504" w14:paraId="735E7ACF" w14:textId="77777777">
              <w:tblPrEx>
                <w:shd w:val="clear" w:color="auto" w:fill="auto"/>
              </w:tblPrEx>
              <w:trPr>
                <w:tblCellSpacing w:w="0" w:type="dxa"/>
                <w:jc w:val="center"/>
              </w:trPr>
              <w:tc>
                <w:tcPr>
                  <w:tcW w:w="9000" w:type="dxa"/>
                  <w:hideMark/>
                </w:tcPr>
                <w:p w14:paraId="6AB66C1D" w14:textId="6F41B01A" w:rsidR="00696504" w:rsidRDefault="00696504">
                  <w:pPr>
                    <w:rPr>
                      <w:rFonts w:eastAsia="Times New Roman"/>
                    </w:rPr>
                  </w:pPr>
                  <w:r>
                    <w:rPr>
                      <w:rFonts w:eastAsia="Times New Roman"/>
                      <w:noProof/>
                    </w:rPr>
                    <w:drawing>
                      <wp:inline distT="0" distB="0" distL="0" distR="0" wp14:anchorId="1656E0E9" wp14:editId="01A9EEF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96504" w14:paraId="174CBD2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696504" w14:paraId="1720B254" w14:textId="77777777">
                    <w:trPr>
                      <w:trHeight w:val="75"/>
                      <w:tblCellSpacing w:w="15" w:type="dxa"/>
                      <w:jc w:val="center"/>
                    </w:trPr>
                    <w:tc>
                      <w:tcPr>
                        <w:tcW w:w="150" w:type="dxa"/>
                        <w:vAlign w:val="center"/>
                        <w:hideMark/>
                      </w:tcPr>
                      <w:p w14:paraId="0A9A5515" w14:textId="77777777" w:rsidR="00696504" w:rsidRDefault="00696504">
                        <w:pPr>
                          <w:rPr>
                            <w:rFonts w:eastAsia="Times New Roman"/>
                          </w:rPr>
                        </w:pPr>
                      </w:p>
                    </w:tc>
                    <w:tc>
                      <w:tcPr>
                        <w:tcW w:w="8700" w:type="dxa"/>
                        <w:vAlign w:val="center"/>
                        <w:hideMark/>
                      </w:tcPr>
                      <w:p w14:paraId="5DBEC019" w14:textId="77777777" w:rsidR="00696504" w:rsidRDefault="00696504">
                        <w:pPr>
                          <w:rPr>
                            <w:rFonts w:ascii="Times New Roman" w:eastAsia="Times New Roman" w:hAnsi="Times New Roman" w:cs="Times New Roman"/>
                            <w:sz w:val="20"/>
                            <w:szCs w:val="20"/>
                          </w:rPr>
                        </w:pPr>
                      </w:p>
                    </w:tc>
                    <w:tc>
                      <w:tcPr>
                        <w:tcW w:w="150" w:type="dxa"/>
                        <w:vAlign w:val="center"/>
                        <w:hideMark/>
                      </w:tcPr>
                      <w:p w14:paraId="79DC6522" w14:textId="77777777" w:rsidR="00696504" w:rsidRDefault="00696504">
                        <w:pPr>
                          <w:rPr>
                            <w:rFonts w:ascii="Times New Roman" w:eastAsia="Times New Roman" w:hAnsi="Times New Roman" w:cs="Times New Roman"/>
                            <w:sz w:val="20"/>
                            <w:szCs w:val="20"/>
                          </w:rPr>
                        </w:pPr>
                      </w:p>
                    </w:tc>
                  </w:tr>
                  <w:tr w:rsidR="00696504" w14:paraId="78788170" w14:textId="77777777">
                    <w:trPr>
                      <w:tblCellSpacing w:w="15" w:type="dxa"/>
                      <w:jc w:val="center"/>
                    </w:trPr>
                    <w:tc>
                      <w:tcPr>
                        <w:tcW w:w="150" w:type="dxa"/>
                        <w:vAlign w:val="center"/>
                        <w:hideMark/>
                      </w:tcPr>
                      <w:p w14:paraId="5C66066C" w14:textId="77777777" w:rsidR="00696504" w:rsidRDefault="00696504">
                        <w:pPr>
                          <w:rPr>
                            <w:rFonts w:ascii="Times New Roman" w:eastAsia="Times New Roman" w:hAnsi="Times New Roman" w:cs="Times New Roman"/>
                            <w:sz w:val="20"/>
                            <w:szCs w:val="20"/>
                          </w:rPr>
                        </w:pPr>
                      </w:p>
                    </w:tc>
                    <w:tc>
                      <w:tcPr>
                        <w:tcW w:w="8700" w:type="dxa"/>
                        <w:hideMark/>
                      </w:tcPr>
                      <w:p w14:paraId="51114921" w14:textId="77777777" w:rsidR="00696504" w:rsidRDefault="00696504">
                        <w:pPr>
                          <w:pStyle w:val="Heading2"/>
                          <w:rPr>
                            <w:rFonts w:eastAsia="Times New Roman" w:cs="Arial"/>
                          </w:rPr>
                        </w:pPr>
                        <w:r>
                          <w:rPr>
                            <w:rFonts w:eastAsia="Times New Roman" w:cs="Arial"/>
                          </w:rPr>
                          <w:t>COVID-19 Claim Countdown: Practical FAQs</w:t>
                        </w:r>
                      </w:p>
                    </w:tc>
                    <w:tc>
                      <w:tcPr>
                        <w:tcW w:w="150" w:type="dxa"/>
                        <w:vAlign w:val="center"/>
                        <w:hideMark/>
                      </w:tcPr>
                      <w:p w14:paraId="1F2F6669" w14:textId="77777777" w:rsidR="00696504" w:rsidRDefault="00696504">
                        <w:pPr>
                          <w:rPr>
                            <w:rFonts w:eastAsia="Times New Roman" w:cs="Arial"/>
                          </w:rPr>
                        </w:pPr>
                      </w:p>
                    </w:tc>
                  </w:tr>
                  <w:tr w:rsidR="00696504" w14:paraId="20EF2838" w14:textId="77777777">
                    <w:trPr>
                      <w:trHeight w:val="75"/>
                      <w:tblCellSpacing w:w="15" w:type="dxa"/>
                      <w:jc w:val="center"/>
                    </w:trPr>
                    <w:tc>
                      <w:tcPr>
                        <w:tcW w:w="150" w:type="dxa"/>
                        <w:vAlign w:val="center"/>
                        <w:hideMark/>
                      </w:tcPr>
                      <w:p w14:paraId="420AA7D7" w14:textId="77777777" w:rsidR="00696504" w:rsidRDefault="00696504">
                        <w:pPr>
                          <w:rPr>
                            <w:rFonts w:ascii="Times New Roman" w:eastAsia="Times New Roman" w:hAnsi="Times New Roman" w:cs="Times New Roman"/>
                            <w:sz w:val="20"/>
                            <w:szCs w:val="20"/>
                          </w:rPr>
                        </w:pPr>
                      </w:p>
                    </w:tc>
                    <w:tc>
                      <w:tcPr>
                        <w:tcW w:w="8700" w:type="dxa"/>
                        <w:vAlign w:val="center"/>
                        <w:hideMark/>
                      </w:tcPr>
                      <w:p w14:paraId="2DD5AA37" w14:textId="77777777" w:rsidR="00696504" w:rsidRDefault="00696504">
                        <w:pPr>
                          <w:rPr>
                            <w:rFonts w:ascii="Times New Roman" w:eastAsia="Times New Roman" w:hAnsi="Times New Roman" w:cs="Times New Roman"/>
                            <w:sz w:val="20"/>
                            <w:szCs w:val="20"/>
                          </w:rPr>
                        </w:pPr>
                      </w:p>
                    </w:tc>
                    <w:tc>
                      <w:tcPr>
                        <w:tcW w:w="150" w:type="dxa"/>
                        <w:vAlign w:val="center"/>
                        <w:hideMark/>
                      </w:tcPr>
                      <w:p w14:paraId="78EFC1EA" w14:textId="77777777" w:rsidR="00696504" w:rsidRDefault="00696504">
                        <w:pPr>
                          <w:rPr>
                            <w:rFonts w:ascii="Times New Roman" w:eastAsia="Times New Roman" w:hAnsi="Times New Roman" w:cs="Times New Roman"/>
                            <w:sz w:val="20"/>
                            <w:szCs w:val="20"/>
                          </w:rPr>
                        </w:pPr>
                      </w:p>
                    </w:tc>
                  </w:tr>
                  <w:tr w:rsidR="00696504" w14:paraId="21F9C578" w14:textId="77777777">
                    <w:trPr>
                      <w:trHeight w:val="15"/>
                      <w:tblCellSpacing w:w="15" w:type="dxa"/>
                      <w:jc w:val="center"/>
                    </w:trPr>
                    <w:tc>
                      <w:tcPr>
                        <w:tcW w:w="150" w:type="dxa"/>
                        <w:shd w:val="clear" w:color="auto" w:fill="513389"/>
                        <w:vAlign w:val="center"/>
                        <w:hideMark/>
                      </w:tcPr>
                      <w:p w14:paraId="11E6A9B7" w14:textId="77777777" w:rsidR="00696504" w:rsidRDefault="00696504">
                        <w:pPr>
                          <w:rPr>
                            <w:rFonts w:ascii="Times New Roman" w:eastAsia="Times New Roman" w:hAnsi="Times New Roman" w:cs="Times New Roman"/>
                            <w:sz w:val="20"/>
                            <w:szCs w:val="20"/>
                          </w:rPr>
                        </w:pPr>
                      </w:p>
                    </w:tc>
                    <w:tc>
                      <w:tcPr>
                        <w:tcW w:w="8700" w:type="dxa"/>
                        <w:shd w:val="clear" w:color="auto" w:fill="513389"/>
                        <w:vAlign w:val="center"/>
                        <w:hideMark/>
                      </w:tcPr>
                      <w:p w14:paraId="59097BE4" w14:textId="77777777" w:rsidR="00696504" w:rsidRDefault="00696504">
                        <w:pPr>
                          <w:rPr>
                            <w:rFonts w:ascii="Times New Roman" w:eastAsia="Times New Roman" w:hAnsi="Times New Roman" w:cs="Times New Roman"/>
                            <w:sz w:val="20"/>
                            <w:szCs w:val="20"/>
                          </w:rPr>
                        </w:pPr>
                      </w:p>
                    </w:tc>
                    <w:tc>
                      <w:tcPr>
                        <w:tcW w:w="150" w:type="dxa"/>
                        <w:shd w:val="clear" w:color="auto" w:fill="513389"/>
                        <w:vAlign w:val="center"/>
                        <w:hideMark/>
                      </w:tcPr>
                      <w:p w14:paraId="5BE2AC53" w14:textId="77777777" w:rsidR="00696504" w:rsidRDefault="00696504">
                        <w:pPr>
                          <w:rPr>
                            <w:rFonts w:ascii="Times New Roman" w:eastAsia="Times New Roman" w:hAnsi="Times New Roman" w:cs="Times New Roman"/>
                            <w:sz w:val="20"/>
                            <w:szCs w:val="20"/>
                          </w:rPr>
                        </w:pPr>
                      </w:p>
                    </w:tc>
                  </w:tr>
                  <w:tr w:rsidR="00696504" w14:paraId="3C42417C" w14:textId="77777777">
                    <w:trPr>
                      <w:trHeight w:val="150"/>
                      <w:tblCellSpacing w:w="15" w:type="dxa"/>
                      <w:jc w:val="center"/>
                    </w:trPr>
                    <w:tc>
                      <w:tcPr>
                        <w:tcW w:w="150" w:type="dxa"/>
                        <w:vAlign w:val="center"/>
                        <w:hideMark/>
                      </w:tcPr>
                      <w:p w14:paraId="061953DB" w14:textId="77777777" w:rsidR="00696504" w:rsidRDefault="00696504">
                        <w:pPr>
                          <w:rPr>
                            <w:rFonts w:ascii="Times New Roman" w:eastAsia="Times New Roman" w:hAnsi="Times New Roman" w:cs="Times New Roman"/>
                            <w:sz w:val="20"/>
                            <w:szCs w:val="20"/>
                          </w:rPr>
                        </w:pPr>
                      </w:p>
                    </w:tc>
                    <w:tc>
                      <w:tcPr>
                        <w:tcW w:w="8700" w:type="dxa"/>
                        <w:vAlign w:val="center"/>
                        <w:hideMark/>
                      </w:tcPr>
                      <w:p w14:paraId="14B2A212" w14:textId="77777777" w:rsidR="00696504" w:rsidRDefault="00696504">
                        <w:pPr>
                          <w:rPr>
                            <w:rFonts w:ascii="Times New Roman" w:eastAsia="Times New Roman" w:hAnsi="Times New Roman" w:cs="Times New Roman"/>
                            <w:sz w:val="20"/>
                            <w:szCs w:val="20"/>
                          </w:rPr>
                        </w:pPr>
                      </w:p>
                    </w:tc>
                    <w:tc>
                      <w:tcPr>
                        <w:tcW w:w="150" w:type="dxa"/>
                        <w:vAlign w:val="center"/>
                        <w:hideMark/>
                      </w:tcPr>
                      <w:p w14:paraId="24005825" w14:textId="77777777" w:rsidR="00696504" w:rsidRDefault="00696504">
                        <w:pPr>
                          <w:rPr>
                            <w:rFonts w:ascii="Times New Roman" w:eastAsia="Times New Roman" w:hAnsi="Times New Roman" w:cs="Times New Roman"/>
                            <w:sz w:val="20"/>
                            <w:szCs w:val="20"/>
                          </w:rPr>
                        </w:pPr>
                      </w:p>
                    </w:tc>
                  </w:tr>
                  <w:tr w:rsidR="00696504" w14:paraId="0B58DCDB" w14:textId="77777777">
                    <w:trPr>
                      <w:tblCellSpacing w:w="15" w:type="dxa"/>
                      <w:jc w:val="center"/>
                    </w:trPr>
                    <w:tc>
                      <w:tcPr>
                        <w:tcW w:w="150" w:type="dxa"/>
                        <w:vAlign w:val="center"/>
                        <w:hideMark/>
                      </w:tcPr>
                      <w:p w14:paraId="54D6F4CF" w14:textId="77777777" w:rsidR="00696504" w:rsidRDefault="00696504">
                        <w:pPr>
                          <w:rPr>
                            <w:rFonts w:ascii="Times New Roman" w:eastAsia="Times New Roman" w:hAnsi="Times New Roman" w:cs="Times New Roman"/>
                            <w:sz w:val="20"/>
                            <w:szCs w:val="20"/>
                          </w:rPr>
                        </w:pPr>
                      </w:p>
                    </w:tc>
                    <w:tc>
                      <w:tcPr>
                        <w:tcW w:w="8700" w:type="dxa"/>
                        <w:vAlign w:val="center"/>
                        <w:hideMark/>
                      </w:tcPr>
                      <w:p w14:paraId="557A7CF8" w14:textId="77777777" w:rsidR="00696504" w:rsidRDefault="00696504">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As the </w:t>
                        </w:r>
                        <w:hyperlink r:id="rId8" w:tgtFrame="_blank" w:history="1">
                          <w:r>
                            <w:rPr>
                              <w:rStyle w:val="Hyperlink"/>
                              <w:rFonts w:ascii="Tahoma" w:hAnsi="Tahoma" w:cs="Tahoma"/>
                              <w:b/>
                              <w:bCs/>
                              <w:color w:val="4E3487"/>
                              <w:sz w:val="21"/>
                              <w:szCs w:val="21"/>
                            </w:rPr>
                            <w:t>deadline for COVID-19 cost claims approaches</w:t>
                          </w:r>
                        </w:hyperlink>
                        <w:r>
                          <w:rPr>
                            <w:rFonts w:ascii="Tahoma" w:hAnsi="Tahoma" w:cs="Tahoma"/>
                            <w:color w:val="303030"/>
                            <w:sz w:val="21"/>
                            <w:szCs w:val="21"/>
                          </w:rPr>
                          <w:t>, community pharmacy contractors have been enquiring about some of the practicalities around making a claim.</w:t>
                        </w:r>
                      </w:p>
                      <w:p w14:paraId="571912C7" w14:textId="77777777" w:rsidR="00696504" w:rsidRDefault="00696504">
                        <w:pPr>
                          <w:pStyle w:val="NormalWeb"/>
                          <w:spacing w:line="264" w:lineRule="auto"/>
                          <w:jc w:val="both"/>
                          <w:rPr>
                            <w:rFonts w:ascii="Tahoma" w:hAnsi="Tahoma" w:cs="Tahoma"/>
                            <w:color w:val="303030"/>
                            <w:sz w:val="21"/>
                            <w:szCs w:val="21"/>
                          </w:rPr>
                        </w:pPr>
                        <w:r>
                          <w:rPr>
                            <w:rFonts w:ascii="Tahoma" w:hAnsi="Tahoma" w:cs="Tahoma"/>
                            <w:color w:val="303030"/>
                            <w:sz w:val="21"/>
                            <w:szCs w:val="21"/>
                          </w:rPr>
                          <w:t>PSNC therefore wanted to provide further information on these practical questions.</w:t>
                        </w:r>
                      </w:p>
                      <w:p w14:paraId="77F25094" w14:textId="77777777" w:rsidR="00696504" w:rsidRDefault="0069650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DFF0850">
                            <v:rect id="_x0000_i1057" style="width:468pt;height:1.5pt" o:hrstd="t" o:hr="t" fillcolor="#a0a0a0" stroked="f"/>
                          </w:pict>
                        </w:r>
                      </w:p>
                      <w:p w14:paraId="260A3A60" w14:textId="77777777" w:rsidR="00696504" w:rsidRDefault="00696504" w:rsidP="00696504">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Q. The claim form seems to be locked – do I need a password to be able to fill it in?</w:t>
                        </w:r>
                        <w:r>
                          <w:rPr>
                            <w:rFonts w:ascii="Tahoma" w:hAnsi="Tahoma" w:cs="Tahoma"/>
                            <w:color w:val="303030"/>
                            <w:sz w:val="21"/>
                            <w:szCs w:val="21"/>
                          </w:rPr>
                          <w:br/>
                          <w:t>Parts of the form are password protected to ensure that data is only entered into the correct parts of the form, and that the formulas are not inadvertently deleted. Please note that the dummy example data at the top of the two claim data tabs does not need to be deleted, and (correctly) does not feed into the totals of your claim.</w:t>
                        </w:r>
                      </w:p>
                      <w:p w14:paraId="716E2B0C" w14:textId="77777777" w:rsidR="00696504" w:rsidRDefault="00696504" w:rsidP="00696504">
                        <w:pPr>
                          <w:pStyle w:val="NormalWeb"/>
                          <w:spacing w:line="264" w:lineRule="auto"/>
                          <w:rPr>
                            <w:rFonts w:ascii="Tahoma" w:hAnsi="Tahoma" w:cs="Tahoma"/>
                            <w:color w:val="303030"/>
                            <w:sz w:val="21"/>
                            <w:szCs w:val="21"/>
                          </w:rPr>
                        </w:pPr>
                        <w:r>
                          <w:rPr>
                            <w:rFonts w:ascii="Tahoma" w:hAnsi="Tahoma" w:cs="Tahoma"/>
                            <w:color w:val="303030"/>
                            <w:sz w:val="21"/>
                            <w:szCs w:val="21"/>
                          </w:rPr>
                          <w:t>The 'Category totals' information on the 'Covid Claim data Categories 1-3' tab auto-populates from the information you enter in the main table. Any amounts you enter will not feed through to the 'Category totals' until you have also filled in the 'Claim type' (column B) selection for that row of data.</w:t>
                        </w:r>
                      </w:p>
                      <w:p w14:paraId="2A7651B7" w14:textId="77777777" w:rsidR="00696504" w:rsidRDefault="00696504" w:rsidP="00696504">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Q. How finely detailed should I break down my cost figures in the claim submission form?</w:t>
                        </w:r>
                        <w:r>
                          <w:rPr>
                            <w:rFonts w:ascii="Tahoma" w:hAnsi="Tahoma" w:cs="Tahoma"/>
                            <w:color w:val="303030"/>
                            <w:sz w:val="21"/>
                            <w:szCs w:val="21"/>
                          </w:rPr>
                          <w:br/>
                          <w:t xml:space="preserve">Initial guidance on the claim form is available in </w:t>
                        </w:r>
                        <w:hyperlink r:id="rId9" w:tgtFrame="_blank" w:history="1">
                          <w:r>
                            <w:rPr>
                              <w:rStyle w:val="Hyperlink"/>
                              <w:rFonts w:ascii="Tahoma" w:hAnsi="Tahoma" w:cs="Tahoma"/>
                              <w:b/>
                              <w:bCs/>
                              <w:color w:val="4E3487"/>
                              <w:sz w:val="21"/>
                              <w:szCs w:val="21"/>
                            </w:rPr>
                            <w:t>PSNC Briefing 020/21: COVID-19 Costs – Background and NHSBSA claim form overview</w:t>
                          </w:r>
                        </w:hyperlink>
                        <w:r>
                          <w:rPr>
                            <w:rFonts w:ascii="Tahoma" w:hAnsi="Tahoma" w:cs="Tahoma"/>
                            <w:color w:val="303030"/>
                            <w:sz w:val="21"/>
                            <w:szCs w:val="21"/>
                          </w:rPr>
                          <w:t>.</w:t>
                        </w:r>
                      </w:p>
                      <w:p w14:paraId="182991C1" w14:textId="77777777" w:rsidR="00696504" w:rsidRDefault="00696504" w:rsidP="00696504">
                        <w:pPr>
                          <w:pStyle w:val="NormalWeb"/>
                          <w:spacing w:line="264" w:lineRule="auto"/>
                          <w:rPr>
                            <w:rFonts w:ascii="Tahoma" w:hAnsi="Tahoma" w:cs="Tahoma"/>
                            <w:color w:val="303030"/>
                            <w:sz w:val="21"/>
                            <w:szCs w:val="21"/>
                          </w:rPr>
                        </w:pPr>
                        <w:r>
                          <w:rPr>
                            <w:rFonts w:ascii="Tahoma" w:hAnsi="Tahoma" w:cs="Tahoma"/>
                            <w:color w:val="303030"/>
                            <w:sz w:val="21"/>
                            <w:szCs w:val="21"/>
                          </w:rPr>
                          <w:t>The form needs to be filled out at ODS code level. For Categories 1-3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where you have needed to quantify the costs for these categories for your claim), each pharmacy should only show </w:t>
                        </w:r>
                        <w:r>
                          <w:rPr>
                            <w:rStyle w:val="Strong"/>
                            <w:rFonts w:ascii="Tahoma" w:hAnsi="Tahoma" w:cs="Tahoma"/>
                            <w:color w:val="303030"/>
                            <w:sz w:val="21"/>
                            <w:szCs w:val="21"/>
                          </w:rPr>
                          <w:t>one cost figure for each category being claimed for</w:t>
                        </w:r>
                        <w:r>
                          <w:rPr>
                            <w:rFonts w:ascii="Tahoma" w:hAnsi="Tahoma" w:cs="Tahoma"/>
                            <w:color w:val="303030"/>
                            <w:sz w:val="21"/>
                            <w:szCs w:val="21"/>
                          </w:rPr>
                          <w:t>. For example, if you were claiming for two pharmacies there should be a maximum of 6 rows of data in the 'Covid Claim data categories 1-3' tab of the form.</w:t>
                        </w:r>
                      </w:p>
                      <w:p w14:paraId="0DC95C67" w14:textId="77777777" w:rsidR="00696504" w:rsidRDefault="00696504" w:rsidP="00696504">
                        <w:pPr>
                          <w:pStyle w:val="NormalWeb"/>
                          <w:spacing w:line="264" w:lineRule="auto"/>
                          <w:rPr>
                            <w:rFonts w:ascii="Tahoma" w:hAnsi="Tahoma" w:cs="Tahoma"/>
                            <w:color w:val="303030"/>
                            <w:sz w:val="21"/>
                            <w:szCs w:val="21"/>
                          </w:rPr>
                        </w:pPr>
                        <w:r>
                          <w:rPr>
                            <w:rFonts w:ascii="Tahoma" w:hAnsi="Tahoma" w:cs="Tahoma"/>
                            <w:color w:val="303030"/>
                            <w:sz w:val="21"/>
                            <w:szCs w:val="21"/>
                          </w:rPr>
                          <w:t>The briefing referenced above also details the level of information that is required in the 'Evidence type(s)' and 'Expense description: mandatory for IT and communication costs, optional for other categories'. You are not expected to provide a breakdown or calculation of the costs here: if the NHS Business Services Authority (NHSBSA) selects you for Pre or Post Payment Verification (PPV), they will contact you for this information (which must then be provided within 5 working days).</w:t>
                        </w:r>
                      </w:p>
                      <w:p w14:paraId="00EA933E" w14:textId="77777777" w:rsidR="00696504" w:rsidRDefault="00696504" w:rsidP="00696504">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lastRenderedPageBreak/>
                          <w:t>Q. Do I need to attach evidence to my claim?</w:t>
                        </w:r>
                        <w:r>
                          <w:rPr>
                            <w:rFonts w:ascii="Tahoma" w:hAnsi="Tahoma" w:cs="Tahoma"/>
                            <w:color w:val="303030"/>
                            <w:sz w:val="21"/>
                            <w:szCs w:val="21"/>
                          </w:rPr>
                          <w:br/>
                          <w:t xml:space="preserve">You do not need to attach your calculations, </w:t>
                        </w:r>
                        <w:proofErr w:type="gramStart"/>
                        <w:r>
                          <w:rPr>
                            <w:rFonts w:ascii="Tahoma" w:hAnsi="Tahoma" w:cs="Tahoma"/>
                            <w:color w:val="303030"/>
                            <w:sz w:val="21"/>
                            <w:szCs w:val="21"/>
                          </w:rPr>
                          <w:t>invoices</w:t>
                        </w:r>
                        <w:proofErr w:type="gramEnd"/>
                        <w:r>
                          <w:rPr>
                            <w:rFonts w:ascii="Tahoma" w:hAnsi="Tahoma" w:cs="Tahoma"/>
                            <w:color w:val="303030"/>
                            <w:sz w:val="21"/>
                            <w:szCs w:val="21"/>
                          </w:rPr>
                          <w:t xml:space="preserve"> or other evidence to your claim. If NHSBSA selects you for PPV, they will contact you for this information (which must then be provided within 5 working days).</w:t>
                        </w:r>
                      </w:p>
                      <w:p w14:paraId="421F715D" w14:textId="77777777" w:rsidR="00696504" w:rsidRDefault="00696504" w:rsidP="00696504">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Q. Can I add to a claim already submitted?</w:t>
                        </w:r>
                        <w:r>
                          <w:rPr>
                            <w:rFonts w:ascii="Tahoma" w:hAnsi="Tahoma" w:cs="Tahoma"/>
                            <w:color w:val="303030"/>
                            <w:sz w:val="21"/>
                            <w:szCs w:val="21"/>
                          </w:rPr>
                          <w:br/>
                          <w:t xml:space="preserve">If you find yourself in this circumstance, please contact the NHSBSA directly for their guidance via </w:t>
                        </w:r>
                        <w:hyperlink r:id="rId10" w:tgtFrame="_blank" w:history="1">
                          <w:r>
                            <w:rPr>
                              <w:rStyle w:val="Hyperlink"/>
                              <w:rFonts w:ascii="Tahoma" w:hAnsi="Tahoma" w:cs="Tahoma"/>
                              <w:b/>
                              <w:bCs/>
                              <w:color w:val="4E3487"/>
                              <w:sz w:val="21"/>
                              <w:szCs w:val="21"/>
                            </w:rPr>
                            <w:t>nhsbsa.covidclaims@nhs.net</w:t>
                          </w:r>
                        </w:hyperlink>
                      </w:p>
                      <w:p w14:paraId="4B4CCD55" w14:textId="77777777" w:rsidR="00696504" w:rsidRDefault="00696504" w:rsidP="0069650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BEEAB58">
                            <v:rect id="_x0000_i1058" style="width:468pt;height:1.5pt" o:hrstd="t" o:hr="t" fillcolor="#a0a0a0" stroked="f"/>
                          </w:pict>
                        </w:r>
                      </w:p>
                      <w:p w14:paraId="5C6E254C" w14:textId="77777777" w:rsidR="00696504" w:rsidRDefault="00696504" w:rsidP="00696504">
                        <w:pPr>
                          <w:pStyle w:val="NormalWeb"/>
                          <w:spacing w:line="264" w:lineRule="auto"/>
                          <w:rPr>
                            <w:rFonts w:ascii="Tahoma" w:hAnsi="Tahoma" w:cs="Tahoma"/>
                            <w:color w:val="303030"/>
                            <w:sz w:val="21"/>
                            <w:szCs w:val="21"/>
                          </w:rPr>
                        </w:pPr>
                        <w:r>
                          <w:rPr>
                            <w:rFonts w:ascii="Tahoma" w:hAnsi="Tahoma" w:cs="Tahoma"/>
                            <w:color w:val="303030"/>
                            <w:sz w:val="21"/>
                            <w:szCs w:val="21"/>
                          </w:rPr>
                          <w:t xml:space="preserve">Further information and guidance about COVID cost claims can be found at: </w:t>
                        </w:r>
                        <w:hyperlink r:id="rId11" w:tgtFrame="_blank" w:history="1">
                          <w:r>
                            <w:rPr>
                              <w:rStyle w:val="Hyperlink"/>
                              <w:rFonts w:ascii="Tahoma" w:hAnsi="Tahoma" w:cs="Tahoma"/>
                              <w:b/>
                              <w:bCs/>
                              <w:color w:val="4E3487"/>
                              <w:sz w:val="21"/>
                              <w:szCs w:val="21"/>
                            </w:rPr>
                            <w:t>psnc.org.uk/</w:t>
                          </w:r>
                          <w:proofErr w:type="spellStart"/>
                          <w:r>
                            <w:rPr>
                              <w:rStyle w:val="Hyperlink"/>
                              <w:rFonts w:ascii="Tahoma" w:hAnsi="Tahoma" w:cs="Tahoma"/>
                              <w:b/>
                              <w:bCs/>
                              <w:color w:val="4E3487"/>
                              <w:sz w:val="21"/>
                              <w:szCs w:val="21"/>
                            </w:rPr>
                            <w:t>COVIDcosts</w:t>
                          </w:r>
                          <w:proofErr w:type="spellEnd"/>
                        </w:hyperlink>
                      </w:p>
                    </w:tc>
                    <w:tc>
                      <w:tcPr>
                        <w:tcW w:w="150" w:type="dxa"/>
                        <w:vAlign w:val="center"/>
                        <w:hideMark/>
                      </w:tcPr>
                      <w:p w14:paraId="0899B246" w14:textId="77777777" w:rsidR="00696504" w:rsidRDefault="00696504">
                        <w:pPr>
                          <w:rPr>
                            <w:rFonts w:ascii="Tahoma" w:hAnsi="Tahoma" w:cs="Tahoma"/>
                            <w:color w:val="303030"/>
                            <w:sz w:val="21"/>
                            <w:szCs w:val="21"/>
                          </w:rPr>
                        </w:pPr>
                      </w:p>
                    </w:tc>
                  </w:tr>
                  <w:tr w:rsidR="00696504" w14:paraId="614B1D91" w14:textId="77777777">
                    <w:trPr>
                      <w:trHeight w:val="150"/>
                      <w:tblCellSpacing w:w="15" w:type="dxa"/>
                      <w:jc w:val="center"/>
                    </w:trPr>
                    <w:tc>
                      <w:tcPr>
                        <w:tcW w:w="150" w:type="dxa"/>
                        <w:vAlign w:val="center"/>
                        <w:hideMark/>
                      </w:tcPr>
                      <w:p w14:paraId="6B1D8497" w14:textId="77777777" w:rsidR="00696504" w:rsidRDefault="00696504">
                        <w:pPr>
                          <w:rPr>
                            <w:rFonts w:ascii="Times New Roman" w:eastAsia="Times New Roman" w:hAnsi="Times New Roman" w:cs="Times New Roman"/>
                            <w:sz w:val="20"/>
                            <w:szCs w:val="20"/>
                          </w:rPr>
                        </w:pPr>
                      </w:p>
                    </w:tc>
                    <w:tc>
                      <w:tcPr>
                        <w:tcW w:w="8700" w:type="dxa"/>
                        <w:vAlign w:val="center"/>
                        <w:hideMark/>
                      </w:tcPr>
                      <w:p w14:paraId="6674762F" w14:textId="77777777" w:rsidR="00696504" w:rsidRDefault="00696504">
                        <w:pPr>
                          <w:rPr>
                            <w:rFonts w:ascii="Times New Roman" w:eastAsia="Times New Roman" w:hAnsi="Times New Roman" w:cs="Times New Roman"/>
                            <w:sz w:val="20"/>
                            <w:szCs w:val="20"/>
                          </w:rPr>
                        </w:pPr>
                      </w:p>
                    </w:tc>
                    <w:tc>
                      <w:tcPr>
                        <w:tcW w:w="150" w:type="dxa"/>
                        <w:vAlign w:val="center"/>
                        <w:hideMark/>
                      </w:tcPr>
                      <w:p w14:paraId="1CE6E77B" w14:textId="77777777" w:rsidR="00696504" w:rsidRDefault="00696504">
                        <w:pPr>
                          <w:rPr>
                            <w:rFonts w:ascii="Times New Roman" w:eastAsia="Times New Roman" w:hAnsi="Times New Roman" w:cs="Times New Roman"/>
                            <w:sz w:val="20"/>
                            <w:szCs w:val="20"/>
                          </w:rPr>
                        </w:pPr>
                      </w:p>
                    </w:tc>
                  </w:tr>
                </w:tbl>
                <w:p w14:paraId="19BA333F" w14:textId="77777777" w:rsidR="00696504" w:rsidRDefault="00696504">
                  <w:pPr>
                    <w:jc w:val="center"/>
                    <w:rPr>
                      <w:rFonts w:ascii="Times New Roman" w:eastAsia="Times New Roman" w:hAnsi="Times New Roman" w:cs="Times New Roman"/>
                      <w:sz w:val="20"/>
                      <w:szCs w:val="20"/>
                    </w:rPr>
                  </w:pPr>
                </w:p>
              </w:tc>
            </w:tr>
          </w:tbl>
          <w:p w14:paraId="760021CE" w14:textId="77777777" w:rsidR="00696504" w:rsidRDefault="00696504">
            <w:pPr>
              <w:jc w:val="center"/>
              <w:rPr>
                <w:rFonts w:ascii="Times New Roman" w:eastAsia="Times New Roman" w:hAnsi="Times New Roman" w:cs="Times New Roman"/>
                <w:sz w:val="20"/>
                <w:szCs w:val="20"/>
              </w:rPr>
            </w:pPr>
          </w:p>
        </w:tc>
      </w:tr>
      <w:tr w:rsidR="00696504" w14:paraId="29973D84" w14:textId="77777777" w:rsidTr="0069650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96504" w14:paraId="54F60A2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96504" w14:paraId="47F14361" w14:textId="77777777">
                    <w:trPr>
                      <w:tblCellSpacing w:w="0" w:type="dxa"/>
                      <w:jc w:val="center"/>
                    </w:trPr>
                    <w:tc>
                      <w:tcPr>
                        <w:tcW w:w="3000" w:type="dxa"/>
                        <w:tcMar>
                          <w:top w:w="30" w:type="dxa"/>
                          <w:left w:w="75" w:type="dxa"/>
                          <w:bottom w:w="30" w:type="dxa"/>
                          <w:right w:w="75" w:type="dxa"/>
                        </w:tcMar>
                        <w:hideMark/>
                      </w:tcPr>
                      <w:p w14:paraId="57DA7C9F" w14:textId="77777777" w:rsidR="00696504" w:rsidRDefault="00696504">
                        <w:pPr>
                          <w:pStyle w:val="Heading4"/>
                          <w:jc w:val="center"/>
                          <w:rPr>
                            <w:rFonts w:eastAsia="Times New Roman"/>
                          </w:rPr>
                        </w:pPr>
                        <w:r>
                          <w:rPr>
                            <w:rFonts w:eastAsia="Times New Roman"/>
                          </w:rPr>
                          <w:lastRenderedPageBreak/>
                          <w:t>Pharmaceutical Services Negotiating Committee</w:t>
                        </w:r>
                      </w:p>
                      <w:p w14:paraId="73EBC2E4" w14:textId="7484408E" w:rsidR="00696504" w:rsidRDefault="0069650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E303757" wp14:editId="0675E94F">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C805C8" wp14:editId="11B5A51F">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92A930" wp14:editId="7288A668">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7186FA" wp14:editId="32A1A184">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6A08A95" w14:textId="77777777" w:rsidR="00696504" w:rsidRDefault="0069650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96504" w14:paraId="1E28F0F7" w14:textId="77777777">
                    <w:trPr>
                      <w:trHeight w:val="450"/>
                      <w:tblCellSpacing w:w="0" w:type="dxa"/>
                      <w:jc w:val="center"/>
                    </w:trPr>
                    <w:tc>
                      <w:tcPr>
                        <w:tcW w:w="9000" w:type="dxa"/>
                        <w:tcMar>
                          <w:top w:w="150" w:type="dxa"/>
                          <w:left w:w="0" w:type="dxa"/>
                          <w:bottom w:w="0" w:type="dxa"/>
                          <w:right w:w="0" w:type="dxa"/>
                        </w:tcMar>
                        <w:vAlign w:val="center"/>
                        <w:hideMark/>
                      </w:tcPr>
                      <w:p w14:paraId="0DB2C47F" w14:textId="55B826AB" w:rsidR="00696504" w:rsidRDefault="00696504" w:rsidP="00696504">
                        <w:pPr>
                          <w:rPr>
                            <w:rFonts w:ascii="Arial" w:eastAsia="Times New Roman" w:hAnsi="Arial" w:cs="Arial"/>
                            <w:color w:val="FFFFFF"/>
                            <w:sz w:val="17"/>
                            <w:szCs w:val="17"/>
                          </w:rPr>
                        </w:pPr>
                      </w:p>
                    </w:tc>
                  </w:tr>
                </w:tbl>
                <w:p w14:paraId="23B0E962" w14:textId="77777777" w:rsidR="00696504" w:rsidRDefault="00696504">
                  <w:pPr>
                    <w:jc w:val="center"/>
                    <w:rPr>
                      <w:rFonts w:ascii="Times New Roman" w:eastAsia="Times New Roman" w:hAnsi="Times New Roman" w:cs="Times New Roman"/>
                      <w:sz w:val="20"/>
                      <w:szCs w:val="20"/>
                    </w:rPr>
                  </w:pPr>
                </w:p>
              </w:tc>
            </w:tr>
          </w:tbl>
          <w:p w14:paraId="7DF13550" w14:textId="77777777" w:rsidR="00696504" w:rsidRDefault="00696504">
            <w:pPr>
              <w:jc w:val="center"/>
              <w:rPr>
                <w:rFonts w:ascii="Times New Roman" w:eastAsia="Times New Roman" w:hAnsi="Times New Roman" w:cs="Times New Roman"/>
                <w:sz w:val="20"/>
                <w:szCs w:val="20"/>
              </w:rPr>
            </w:pPr>
          </w:p>
        </w:tc>
      </w:tr>
    </w:tbl>
    <w:p w14:paraId="2A1FC9BF" w14:textId="211A1E53" w:rsidR="00696504" w:rsidRDefault="00696504" w:rsidP="00696504">
      <w:pPr>
        <w:rPr>
          <w:rFonts w:eastAsia="Times New Roman"/>
        </w:rPr>
      </w:pPr>
      <w:r>
        <w:rPr>
          <w:rFonts w:eastAsia="Times New Roman"/>
          <w:noProof/>
        </w:rPr>
        <w:drawing>
          <wp:inline distT="0" distB="0" distL="0" distR="0" wp14:anchorId="65541E6D" wp14:editId="38F4C44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88886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04"/>
    <w:rsid w:val="0069650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EBE4"/>
  <w15:chartTrackingRefBased/>
  <w15:docId w15:val="{FC982BEE-B7E9-4F48-8C34-4E78C492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04"/>
    <w:rPr>
      <w:rFonts w:ascii="Calibri" w:hAnsi="Calibri" w:cs="Calibri"/>
      <w:lang w:eastAsia="en-GB"/>
    </w:rPr>
  </w:style>
  <w:style w:type="paragraph" w:styleId="Heading1">
    <w:name w:val="heading 1"/>
    <w:basedOn w:val="Normal"/>
    <w:link w:val="Heading1Char"/>
    <w:uiPriority w:val="9"/>
    <w:qFormat/>
    <w:rsid w:val="00696504"/>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696504"/>
    <w:pPr>
      <w:spacing w:after="75" w:line="264" w:lineRule="auto"/>
      <w:outlineLvl w:val="1"/>
    </w:pPr>
    <w:rPr>
      <w:rFonts w:ascii="Lucida Sans" w:hAnsi="Lucida Sans"/>
      <w:b/>
      <w:bCs/>
      <w:color w:val="4E3487"/>
      <w:sz w:val="30"/>
      <w:szCs w:val="30"/>
    </w:rPr>
  </w:style>
  <w:style w:type="paragraph" w:styleId="Heading4">
    <w:name w:val="heading 4"/>
    <w:basedOn w:val="Normal"/>
    <w:link w:val="Heading4Char"/>
    <w:uiPriority w:val="9"/>
    <w:semiHidden/>
    <w:unhideWhenUsed/>
    <w:qFormat/>
    <w:rsid w:val="0069650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504"/>
    <w:rPr>
      <w:rFonts w:ascii="Tahoma" w:hAnsi="Tahoma" w:cs="Tahoma"/>
      <w:b/>
      <w:bCs/>
      <w:color w:val="4E3487"/>
      <w:kern w:val="36"/>
      <w:sz w:val="63"/>
      <w:szCs w:val="63"/>
      <w:lang w:eastAsia="en-GB"/>
    </w:rPr>
  </w:style>
  <w:style w:type="character" w:customStyle="1" w:styleId="Heading2Char">
    <w:name w:val="Heading 2 Char"/>
    <w:basedOn w:val="DefaultParagraphFont"/>
    <w:link w:val="Heading2"/>
    <w:uiPriority w:val="9"/>
    <w:semiHidden/>
    <w:rsid w:val="00696504"/>
    <w:rPr>
      <w:rFonts w:ascii="Lucida Sans" w:hAnsi="Lucida Sans" w:cs="Calibri"/>
      <w:b/>
      <w:bCs/>
      <w:color w:val="4E3487"/>
      <w:sz w:val="30"/>
      <w:szCs w:val="30"/>
      <w:lang w:eastAsia="en-GB"/>
    </w:rPr>
  </w:style>
  <w:style w:type="character" w:customStyle="1" w:styleId="Heading4Char">
    <w:name w:val="Heading 4 Char"/>
    <w:basedOn w:val="DefaultParagraphFont"/>
    <w:link w:val="Heading4"/>
    <w:uiPriority w:val="9"/>
    <w:semiHidden/>
    <w:rsid w:val="00696504"/>
    <w:rPr>
      <w:rFonts w:ascii="Tahoma" w:hAnsi="Tahoma" w:cs="Tahoma"/>
      <w:b/>
      <w:bCs/>
      <w:color w:val="FFFFFF"/>
      <w:sz w:val="18"/>
      <w:szCs w:val="18"/>
      <w:lang w:eastAsia="en-GB"/>
    </w:rPr>
  </w:style>
  <w:style w:type="paragraph" w:styleId="NormalWeb">
    <w:name w:val="Normal (Web)"/>
    <w:basedOn w:val="Normal"/>
    <w:uiPriority w:val="99"/>
    <w:semiHidden/>
    <w:unhideWhenUsed/>
    <w:rsid w:val="00696504"/>
    <w:pPr>
      <w:spacing w:before="100" w:beforeAutospacing="1" w:after="100" w:afterAutospacing="1"/>
    </w:pPr>
  </w:style>
  <w:style w:type="character" w:styleId="Strong">
    <w:name w:val="Strong"/>
    <w:basedOn w:val="DefaultParagraphFont"/>
    <w:uiPriority w:val="22"/>
    <w:qFormat/>
    <w:rsid w:val="00696504"/>
    <w:rPr>
      <w:b/>
      <w:bCs/>
    </w:rPr>
  </w:style>
  <w:style w:type="character" w:styleId="Hyperlink">
    <w:name w:val="Hyperlink"/>
    <w:basedOn w:val="DefaultParagraphFont"/>
    <w:uiPriority w:val="99"/>
    <w:semiHidden/>
    <w:unhideWhenUsed/>
    <w:rsid w:val="00696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7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3e1c5feda&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9dc002caf1&amp;e=d19e9fd41c" TargetMode="External"/><Relationship Id="rId26" Type="http://schemas.openxmlformats.org/officeDocument/2006/relationships/image" Target="https://psnc.us7.list-manage.com/track/open.php?u=86d41ab7fa4c7c2c5d7210782&amp;id=ad2229753c&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ddf68b8238&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b0e38b17a&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28a6e5134&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a44aa456b3&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mailto:nhsbsa.covidclaims@nhs.net"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fa96e00423&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2021-08-11T12:34:00Z</dcterms:created>
  <dcterms:modified xsi:type="dcterms:W3CDTF">2021-08-11T12:36:00Z</dcterms:modified>
</cp:coreProperties>
</file>