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416A1B" w14:paraId="5E363A67" w14:textId="77777777" w:rsidTr="00416A1B">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16A1B" w14:paraId="3E6B7F22"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416A1B" w14:paraId="1F5293A4" w14:textId="77777777">
                    <w:trPr>
                      <w:tblCellSpacing w:w="0" w:type="dxa"/>
                      <w:jc w:val="center"/>
                    </w:trPr>
                    <w:tc>
                      <w:tcPr>
                        <w:tcW w:w="3000" w:type="dxa"/>
                        <w:hideMark/>
                      </w:tcPr>
                      <w:p w14:paraId="67E034B3" w14:textId="54282603" w:rsidR="00416A1B" w:rsidRDefault="00416A1B" w:rsidP="00416A1B">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DF6C189" w14:textId="77777777" w:rsidR="00416A1B" w:rsidRDefault="00416A1B">
                  <w:pPr>
                    <w:jc w:val="center"/>
                    <w:rPr>
                      <w:rFonts w:ascii="Times New Roman" w:eastAsia="Times New Roman" w:hAnsi="Times New Roman" w:cs="Times New Roman"/>
                      <w:sz w:val="20"/>
                      <w:szCs w:val="20"/>
                    </w:rPr>
                  </w:pPr>
                </w:p>
              </w:tc>
            </w:tr>
            <w:tr w:rsidR="00416A1B" w14:paraId="5E96A0C5"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416A1B" w14:paraId="4ADAC611"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B050698" w14:textId="46C35E83" w:rsidR="00416A1B" w:rsidRDefault="00416A1B">
                        <w:pPr>
                          <w:jc w:val="center"/>
                          <w:rPr>
                            <w:rFonts w:eastAsia="Times New Roman"/>
                          </w:rPr>
                        </w:pPr>
                        <w:r>
                          <w:rPr>
                            <w:rFonts w:eastAsia="Times New Roman"/>
                            <w:noProof/>
                          </w:rPr>
                          <w:drawing>
                            <wp:inline distT="0" distB="0" distL="0" distR="0" wp14:anchorId="6ADDE298" wp14:editId="28FE81B9">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416A1B" w14:paraId="0FCE6690" w14:textId="77777777">
                    <w:trPr>
                      <w:tblCellSpacing w:w="0" w:type="dxa"/>
                    </w:trPr>
                    <w:tc>
                      <w:tcPr>
                        <w:tcW w:w="0" w:type="auto"/>
                        <w:vMerge/>
                        <w:tcBorders>
                          <w:top w:val="nil"/>
                          <w:left w:val="nil"/>
                          <w:bottom w:val="single" w:sz="2" w:space="0" w:color="FFFFFF"/>
                          <w:right w:val="nil"/>
                        </w:tcBorders>
                        <w:vAlign w:val="center"/>
                        <w:hideMark/>
                      </w:tcPr>
                      <w:p w14:paraId="45ED53A4" w14:textId="77777777" w:rsidR="00416A1B" w:rsidRDefault="00416A1B">
                        <w:pPr>
                          <w:rPr>
                            <w:rFonts w:eastAsia="Times New Roman"/>
                          </w:rPr>
                        </w:pPr>
                      </w:p>
                    </w:tc>
                    <w:tc>
                      <w:tcPr>
                        <w:tcW w:w="3450" w:type="dxa"/>
                        <w:tcBorders>
                          <w:top w:val="nil"/>
                          <w:left w:val="nil"/>
                          <w:bottom w:val="nil"/>
                          <w:right w:val="nil"/>
                        </w:tcBorders>
                        <w:vAlign w:val="center"/>
                        <w:hideMark/>
                      </w:tcPr>
                      <w:p w14:paraId="3CAE8FC6" w14:textId="77777777" w:rsidR="00416A1B" w:rsidRDefault="00416A1B">
                        <w:pPr>
                          <w:pStyle w:val="Heading1"/>
                          <w:rPr>
                            <w:rFonts w:eastAsia="Times New Roman"/>
                          </w:rPr>
                        </w:pPr>
                        <w:r>
                          <w:rPr>
                            <w:rFonts w:eastAsia="Times New Roman"/>
                          </w:rPr>
                          <w:t>Daily Update </w:t>
                        </w:r>
                      </w:p>
                    </w:tc>
                  </w:tr>
                  <w:tr w:rsidR="00416A1B" w14:paraId="187E5E54" w14:textId="77777777">
                    <w:trPr>
                      <w:tblCellSpacing w:w="0" w:type="dxa"/>
                    </w:trPr>
                    <w:tc>
                      <w:tcPr>
                        <w:tcW w:w="0" w:type="auto"/>
                        <w:vMerge/>
                        <w:tcBorders>
                          <w:top w:val="nil"/>
                          <w:left w:val="nil"/>
                          <w:bottom w:val="single" w:sz="2" w:space="0" w:color="FFFFFF"/>
                          <w:right w:val="nil"/>
                        </w:tcBorders>
                        <w:vAlign w:val="center"/>
                        <w:hideMark/>
                      </w:tcPr>
                      <w:p w14:paraId="7C416EA9" w14:textId="77777777" w:rsidR="00416A1B" w:rsidRDefault="00416A1B">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53F4D1E" w14:textId="77777777" w:rsidR="00416A1B" w:rsidRDefault="00416A1B">
                        <w:pPr>
                          <w:pStyle w:val="Heading2"/>
                          <w:rPr>
                            <w:rFonts w:eastAsia="Times New Roman"/>
                            <w:color w:val="93378A"/>
                          </w:rPr>
                        </w:pPr>
                        <w:r>
                          <w:rPr>
                            <w:rFonts w:eastAsia="Times New Roman"/>
                            <w:color w:val="93378A"/>
                          </w:rPr>
                          <w:t>Wednesday 9th June 2021</w:t>
                        </w:r>
                      </w:p>
                    </w:tc>
                  </w:tr>
                </w:tbl>
                <w:p w14:paraId="42F57BAE" w14:textId="77777777" w:rsidR="00416A1B" w:rsidRDefault="00416A1B">
                  <w:pPr>
                    <w:rPr>
                      <w:rFonts w:ascii="Times New Roman" w:eastAsia="Times New Roman" w:hAnsi="Times New Roman" w:cs="Times New Roman"/>
                      <w:sz w:val="20"/>
                      <w:szCs w:val="20"/>
                    </w:rPr>
                  </w:pPr>
                </w:p>
              </w:tc>
            </w:tr>
            <w:tr w:rsidR="00416A1B" w14:paraId="1D51BB32" w14:textId="77777777">
              <w:tblPrEx>
                <w:shd w:val="clear" w:color="auto" w:fill="auto"/>
              </w:tblPrEx>
              <w:trPr>
                <w:tblCellSpacing w:w="0" w:type="dxa"/>
                <w:jc w:val="center"/>
              </w:trPr>
              <w:tc>
                <w:tcPr>
                  <w:tcW w:w="9000" w:type="dxa"/>
                  <w:hideMark/>
                </w:tcPr>
                <w:p w14:paraId="53A2883F" w14:textId="70B15737" w:rsidR="00416A1B" w:rsidRDefault="00416A1B">
                  <w:pPr>
                    <w:rPr>
                      <w:rFonts w:eastAsia="Times New Roman"/>
                    </w:rPr>
                  </w:pPr>
                  <w:r>
                    <w:rPr>
                      <w:rFonts w:eastAsia="Times New Roman"/>
                      <w:noProof/>
                    </w:rPr>
                    <w:drawing>
                      <wp:inline distT="0" distB="0" distL="0" distR="0" wp14:anchorId="5D4ACEFD" wp14:editId="37EF4185">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416A1B" w14:paraId="7D9F66A0"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416A1B" w14:paraId="002F1F40" w14:textId="77777777">
                    <w:trPr>
                      <w:trHeight w:val="150"/>
                      <w:tblCellSpacing w:w="15" w:type="dxa"/>
                      <w:jc w:val="center"/>
                    </w:trPr>
                    <w:tc>
                      <w:tcPr>
                        <w:tcW w:w="150" w:type="dxa"/>
                        <w:vAlign w:val="center"/>
                        <w:hideMark/>
                      </w:tcPr>
                      <w:p w14:paraId="63872CA0" w14:textId="77777777" w:rsidR="00416A1B" w:rsidRDefault="00416A1B">
                        <w:pPr>
                          <w:rPr>
                            <w:rFonts w:eastAsia="Times New Roman"/>
                          </w:rPr>
                        </w:pPr>
                      </w:p>
                    </w:tc>
                    <w:tc>
                      <w:tcPr>
                        <w:tcW w:w="8700" w:type="dxa"/>
                        <w:vAlign w:val="center"/>
                        <w:hideMark/>
                      </w:tcPr>
                      <w:p w14:paraId="53C7F08F" w14:textId="77777777" w:rsidR="00416A1B" w:rsidRDefault="00416A1B">
                        <w:pPr>
                          <w:rPr>
                            <w:rFonts w:ascii="Times New Roman" w:eastAsia="Times New Roman" w:hAnsi="Times New Roman" w:cs="Times New Roman"/>
                            <w:sz w:val="20"/>
                            <w:szCs w:val="20"/>
                          </w:rPr>
                        </w:pPr>
                      </w:p>
                    </w:tc>
                    <w:tc>
                      <w:tcPr>
                        <w:tcW w:w="150" w:type="dxa"/>
                        <w:vAlign w:val="center"/>
                        <w:hideMark/>
                      </w:tcPr>
                      <w:p w14:paraId="38647025" w14:textId="77777777" w:rsidR="00416A1B" w:rsidRDefault="00416A1B">
                        <w:pPr>
                          <w:rPr>
                            <w:rFonts w:ascii="Times New Roman" w:eastAsia="Times New Roman" w:hAnsi="Times New Roman" w:cs="Times New Roman"/>
                            <w:sz w:val="20"/>
                            <w:szCs w:val="20"/>
                          </w:rPr>
                        </w:pPr>
                      </w:p>
                    </w:tc>
                  </w:tr>
                  <w:tr w:rsidR="00416A1B" w14:paraId="6B1CF0CD" w14:textId="77777777">
                    <w:trPr>
                      <w:tblCellSpacing w:w="15" w:type="dxa"/>
                      <w:jc w:val="center"/>
                    </w:trPr>
                    <w:tc>
                      <w:tcPr>
                        <w:tcW w:w="150" w:type="dxa"/>
                        <w:vAlign w:val="center"/>
                        <w:hideMark/>
                      </w:tcPr>
                      <w:p w14:paraId="2ACE8BA1" w14:textId="77777777" w:rsidR="00416A1B" w:rsidRDefault="00416A1B">
                        <w:pPr>
                          <w:rPr>
                            <w:rFonts w:ascii="Times New Roman" w:eastAsia="Times New Roman" w:hAnsi="Times New Roman" w:cs="Times New Roman"/>
                            <w:sz w:val="20"/>
                            <w:szCs w:val="20"/>
                          </w:rPr>
                        </w:pPr>
                      </w:p>
                    </w:tc>
                    <w:tc>
                      <w:tcPr>
                        <w:tcW w:w="8700" w:type="dxa"/>
                        <w:vAlign w:val="center"/>
                        <w:hideMark/>
                      </w:tcPr>
                      <w:p w14:paraId="50CF6DDD" w14:textId="77777777" w:rsidR="00416A1B" w:rsidRDefault="00416A1B">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40B69F5C" w14:textId="77777777" w:rsidR="00416A1B" w:rsidRDefault="00416A1B">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9F39DCC">
                            <v:rect id="_x0000_i1032" style="width:468pt;height:1.5pt" o:hralign="center" o:hrstd="t" o:hr="t" fillcolor="#a0a0a0" stroked="f"/>
                          </w:pict>
                        </w:r>
                      </w:p>
                      <w:p w14:paraId="390C71BA" w14:textId="77777777" w:rsidR="00416A1B" w:rsidRDefault="00416A1B">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  </w:t>
                        </w:r>
                      </w:p>
                      <w:p w14:paraId="2D73B63A" w14:textId="77777777" w:rsidR="00416A1B" w:rsidRDefault="00416A1B">
                        <w:pPr>
                          <w:pStyle w:val="Heading2"/>
                          <w:rPr>
                            <w:rFonts w:eastAsia="Times New Roman"/>
                          </w:rPr>
                        </w:pPr>
                        <w:r>
                          <w:rPr>
                            <w:rFonts w:eastAsia="Times New Roman"/>
                          </w:rPr>
                          <w:t>In today's update: Presentation of workplan to improve pharmacy representation; PSNC and MPs highlight the value of pharmacy; Pharmacy Superintendent recognised by PM; Pharmacy Inclusion and Wellbeing Pledge.</w:t>
                        </w:r>
                      </w:p>
                      <w:p w14:paraId="4B2297C0" w14:textId="77777777" w:rsidR="00416A1B" w:rsidRDefault="00416A1B">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1F96570">
                            <v:rect id="_x0000_i1033" style="width:468pt;height:1.5pt" o:hralign="center" o:hrstd="t" o:hr="t" fillcolor="#a0a0a0" stroked="f"/>
                          </w:pict>
                        </w:r>
                      </w:p>
                      <w:p w14:paraId="092481F0" w14:textId="77777777" w:rsidR="00416A1B" w:rsidRDefault="00416A1B">
                        <w:pPr>
                          <w:pStyle w:val="Heading3"/>
                          <w:rPr>
                            <w:rFonts w:eastAsia="Times New Roman"/>
                          </w:rPr>
                        </w:pPr>
                        <w:r>
                          <w:rPr>
                            <w:rFonts w:eastAsia="Times New Roman"/>
                          </w:rPr>
                          <w:t xml:space="preserve">Presentation of workplan to improve pharmacy </w:t>
                        </w:r>
                        <w:proofErr w:type="gramStart"/>
                        <w:r>
                          <w:rPr>
                            <w:rFonts w:eastAsia="Times New Roman"/>
                          </w:rPr>
                          <w:t>representation</w:t>
                        </w:r>
                        <w:proofErr w:type="gramEnd"/>
                      </w:p>
                      <w:p w14:paraId="589977DA" w14:textId="234721AD" w:rsidR="00416A1B" w:rsidRDefault="00416A1B">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contractors are strongly encouraged to attend an upcoming event to hear about ongoing work to improve the services provided by PSNC and the LPCs. </w:t>
                        </w:r>
                      </w:p>
                      <w:p w14:paraId="1297D1B8" w14:textId="77777777" w:rsidR="00416A1B" w:rsidRDefault="00416A1B">
                        <w:pPr>
                          <w:pStyle w:val="NormalWeb"/>
                          <w:spacing w:line="264" w:lineRule="auto"/>
                          <w:jc w:val="both"/>
                          <w:rPr>
                            <w:rFonts w:ascii="Tahoma" w:hAnsi="Tahoma" w:cs="Tahoma"/>
                            <w:color w:val="303030"/>
                            <w:sz w:val="21"/>
                            <w:szCs w:val="21"/>
                          </w:rPr>
                        </w:pPr>
                        <w:r>
                          <w:rPr>
                            <w:rFonts w:ascii="Tahoma" w:hAnsi="Tahoma" w:cs="Tahoma"/>
                            <w:color w:val="303030"/>
                            <w:sz w:val="21"/>
                            <w:szCs w:val="21"/>
                          </w:rPr>
                          <w:t>Following on from an independent review looking at the roles of PSNC and LPCs last year, the Pharmacy Representation Review Steering Group (RSG) has appointed programme management advisors (The Berkeley Partnership) to look at how to make improvements happen. The RSG and the team from Berkeley will share their final programme plan with the sector at a webinar on </w:t>
                        </w:r>
                        <w:r>
                          <w:rPr>
                            <w:rStyle w:val="Strong"/>
                            <w:rFonts w:ascii="Tahoma" w:hAnsi="Tahoma" w:cs="Tahoma"/>
                            <w:color w:val="303030"/>
                            <w:sz w:val="21"/>
                            <w:szCs w:val="21"/>
                          </w:rPr>
                          <w:t>Monday 14th June, between 7.30-8.45pm</w:t>
                        </w:r>
                        <w:r>
                          <w:rPr>
                            <w:rFonts w:ascii="Tahoma" w:hAnsi="Tahoma" w:cs="Tahoma"/>
                            <w:color w:val="303030"/>
                            <w:sz w:val="21"/>
                            <w:szCs w:val="21"/>
                          </w:rPr>
                          <w:t>.</w:t>
                        </w:r>
                      </w:p>
                      <w:p w14:paraId="14619724" w14:textId="5BF49ACF" w:rsidR="00416A1B" w:rsidRDefault="00416A1B">
                        <w:pPr>
                          <w:pStyle w:val="NormalWeb"/>
                          <w:spacing w:line="264" w:lineRule="auto"/>
                          <w:jc w:val="both"/>
                          <w:rPr>
                            <w:rFonts w:ascii="Tahoma" w:hAnsi="Tahoma" w:cs="Tahoma"/>
                            <w:color w:val="303030"/>
                            <w:sz w:val="21"/>
                            <w:szCs w:val="21"/>
                          </w:rPr>
                        </w:pPr>
                        <w:r>
                          <w:rPr>
                            <w:rFonts w:ascii="Tahoma" w:hAnsi="Tahoma" w:cs="Tahoma"/>
                            <w:color w:val="303030"/>
                            <w:sz w:val="21"/>
                            <w:szCs w:val="21"/>
                          </w:rPr>
                          <w:t>The online event will describe the journey needed to transform pharmacy representation so that PSNC and LPCs can collectively better hear and represent the voice of contractors in the future.</w:t>
                        </w:r>
                        <w:r>
                          <w:rPr>
                            <w:rFonts w:ascii="Tahoma" w:hAnsi="Tahoma" w:cs="Tahoma"/>
                            <w:color w:val="303030"/>
                            <w:sz w:val="21"/>
                            <w:szCs w:val="21"/>
                          </w:rPr>
                          <w:t xml:space="preserve"> </w:t>
                        </w:r>
                        <w:r>
                          <w:rPr>
                            <w:rFonts w:ascii="Tahoma" w:hAnsi="Tahoma" w:cs="Tahoma"/>
                            <w:color w:val="303030"/>
                            <w:sz w:val="21"/>
                            <w:szCs w:val="21"/>
                          </w:rPr>
                          <w:t>PSNC recommends that contractors, LPCs, trade bodies, stakeholders and the pharmacy press join this event to hear about what to expect from the RSG in the coming months.</w:t>
                        </w:r>
                      </w:p>
                      <w:p w14:paraId="7EEFF3A0" w14:textId="77777777" w:rsidR="00416A1B" w:rsidRDefault="00416A1B">
                        <w:pPr>
                          <w:pStyle w:val="NormalWeb"/>
                          <w:spacing w:line="264" w:lineRule="auto"/>
                          <w:jc w:val="both"/>
                          <w:rPr>
                            <w:rFonts w:ascii="Tahoma" w:hAnsi="Tahoma" w:cs="Tahoma"/>
                            <w:color w:val="303030"/>
                            <w:sz w:val="21"/>
                            <w:szCs w:val="21"/>
                          </w:rPr>
                        </w:pPr>
                        <w:hyperlink r:id="rId9" w:tgtFrame="_blank" w:history="1">
                          <w:r>
                            <w:rPr>
                              <w:rStyle w:val="Strong"/>
                              <w:rFonts w:ascii="Tahoma" w:hAnsi="Tahoma" w:cs="Tahoma"/>
                              <w:color w:val="4E3487"/>
                              <w:sz w:val="21"/>
                              <w:szCs w:val="21"/>
                            </w:rPr>
                            <w:t>Book your place on the RSG’s webinar</w:t>
                          </w:r>
                        </w:hyperlink>
                      </w:p>
                      <w:p w14:paraId="56624021" w14:textId="77777777" w:rsidR="00416A1B" w:rsidRDefault="00416A1B" w:rsidP="00416A1B">
                        <w:pPr>
                          <w:pStyle w:val="NormalWeb"/>
                          <w:spacing w:before="0" w:beforeAutospacing="0" w:after="0" w:afterAutospacing="0" w:line="264" w:lineRule="auto"/>
                          <w:jc w:val="both"/>
                          <w:rPr>
                            <w:rFonts w:ascii="Tahoma" w:hAnsi="Tahoma" w:cs="Tahoma"/>
                            <w:color w:val="303030"/>
                            <w:sz w:val="21"/>
                            <w:szCs w:val="21"/>
                          </w:rPr>
                        </w:pPr>
                        <w:r>
                          <w:rPr>
                            <w:rFonts w:ascii="Tahoma" w:hAnsi="Tahoma" w:cs="Tahoma"/>
                            <w:color w:val="303030"/>
                            <w:sz w:val="21"/>
                            <w:szCs w:val="21"/>
                          </w:rPr>
                          <w:t>Further information about the RSG’s work can be found in this </w:t>
                        </w:r>
                        <w:hyperlink r:id="rId10" w:tgtFrame="_blank" w:history="1">
                          <w:r>
                            <w:rPr>
                              <w:rStyle w:val="Strong"/>
                              <w:rFonts w:ascii="Tahoma" w:hAnsi="Tahoma" w:cs="Tahoma"/>
                              <w:color w:val="4E3487"/>
                              <w:sz w:val="21"/>
                              <w:szCs w:val="21"/>
                            </w:rPr>
                            <w:t>At A Glance Guide</w:t>
                          </w:r>
                        </w:hyperlink>
                        <w:r>
                          <w:rPr>
                            <w:rFonts w:ascii="Tahoma" w:hAnsi="Tahoma" w:cs="Tahoma"/>
                            <w:color w:val="303030"/>
                            <w:sz w:val="21"/>
                            <w:szCs w:val="21"/>
                          </w:rPr>
                          <w:t> and on the </w:t>
                        </w:r>
                        <w:hyperlink r:id="rId11" w:tgtFrame="_blank" w:history="1">
                          <w:r>
                            <w:rPr>
                              <w:rStyle w:val="Strong"/>
                              <w:rFonts w:ascii="Tahoma" w:hAnsi="Tahoma" w:cs="Tahoma"/>
                              <w:color w:val="4E3487"/>
                              <w:sz w:val="21"/>
                              <w:szCs w:val="21"/>
                            </w:rPr>
                            <w:t>RSG website</w:t>
                          </w:r>
                        </w:hyperlink>
                        <w:r>
                          <w:rPr>
                            <w:rFonts w:ascii="Tahoma" w:hAnsi="Tahoma" w:cs="Tahoma"/>
                            <w:color w:val="303030"/>
                            <w:sz w:val="21"/>
                            <w:szCs w:val="21"/>
                          </w:rPr>
                          <w:t>.</w:t>
                        </w:r>
                      </w:p>
                      <w:p w14:paraId="12430756" w14:textId="77777777" w:rsidR="00416A1B" w:rsidRDefault="00416A1B">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7B55AB8">
                            <v:rect id="_x0000_i1034" style="width:468pt;height:1.5pt" o:hralign="center" o:hrstd="t" o:hr="t" fillcolor="#a0a0a0" stroked="f"/>
                          </w:pict>
                        </w:r>
                      </w:p>
                      <w:p w14:paraId="307D1D73" w14:textId="77777777" w:rsidR="00416A1B" w:rsidRDefault="00416A1B">
                        <w:pPr>
                          <w:pStyle w:val="Heading3"/>
                          <w:rPr>
                            <w:rFonts w:eastAsia="Times New Roman"/>
                          </w:rPr>
                        </w:pPr>
                        <w:r>
                          <w:rPr>
                            <w:rFonts w:eastAsia="Times New Roman"/>
                          </w:rPr>
                          <w:t xml:space="preserve">PSNC and MPs continue to highlight the value of </w:t>
                        </w:r>
                        <w:proofErr w:type="gramStart"/>
                        <w:r>
                          <w:rPr>
                            <w:rFonts w:eastAsia="Times New Roman"/>
                          </w:rPr>
                          <w:t>pharmacy</w:t>
                        </w:r>
                        <w:proofErr w:type="gramEnd"/>
                      </w:p>
                      <w:p w14:paraId="4ADF88E3" w14:textId="7AE3A27D" w:rsidR="00416A1B" w:rsidRDefault="00416A1B">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Recently there has been further recognition from MPs for the work community pharmacies are doing to support patients and the wider NHS, as well as the pressures facing the pharmacy workforce: </w:t>
                        </w:r>
                      </w:p>
                      <w:p w14:paraId="7C934A92" w14:textId="77777777" w:rsidR="00416A1B" w:rsidRDefault="00416A1B" w:rsidP="00616E07">
                        <w:pPr>
                          <w:numPr>
                            <w:ilvl w:val="0"/>
                            <w:numId w:val="1"/>
                          </w:numPr>
                          <w:spacing w:before="100" w:beforeAutospacing="1" w:after="100" w:afterAutospacing="1"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lastRenderedPageBreak/>
                          <w:t xml:space="preserve">Nadhim Zahawi MP, the COVID-19 vaccine minister, thanked the more than 500 pharmacy-led vaccinations sites which have so far administered over five million vaccines across </w:t>
                        </w:r>
                        <w:proofErr w:type="gramStart"/>
                        <w:r>
                          <w:rPr>
                            <w:rFonts w:ascii="Tahoma" w:eastAsia="Times New Roman" w:hAnsi="Tahoma" w:cs="Tahoma"/>
                            <w:color w:val="303030"/>
                            <w:sz w:val="21"/>
                            <w:szCs w:val="21"/>
                          </w:rPr>
                          <w:t>England;</w:t>
                        </w:r>
                        <w:proofErr w:type="gramEnd"/>
                      </w:p>
                      <w:p w14:paraId="39A0C8A3" w14:textId="77777777" w:rsidR="00416A1B" w:rsidRDefault="00416A1B" w:rsidP="00616E07">
                        <w:pPr>
                          <w:numPr>
                            <w:ilvl w:val="0"/>
                            <w:numId w:val="1"/>
                          </w:numPr>
                          <w:spacing w:before="100" w:beforeAutospacing="1" w:after="100" w:afterAutospacing="1"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Jo Churchill MP, the pharmacy minister, praised 'highly-skilled' pharmacy teams; and </w:t>
                        </w:r>
                      </w:p>
                      <w:p w14:paraId="683DE9F5" w14:textId="77777777" w:rsidR="00416A1B" w:rsidRDefault="00416A1B" w:rsidP="00616E07">
                        <w:pPr>
                          <w:numPr>
                            <w:ilvl w:val="0"/>
                            <w:numId w:val="1"/>
                          </w:numPr>
                          <w:spacing w:before="100" w:beforeAutospacing="1" w:after="100" w:afterAutospacing="1"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MPs on the Health and Social Care Committee published a report on workforce burnout among NHS staff, which acknowledges the pressures facing those working in the pharmacy sector.</w:t>
                        </w:r>
                      </w:p>
                      <w:p w14:paraId="2A45468E" w14:textId="77777777" w:rsidR="00416A1B" w:rsidRDefault="00416A1B" w:rsidP="00416A1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While this support from MPs is welcome, it is important to keep highlighting to local politicians </w:t>
                        </w:r>
                        <w:proofErr w:type="gramStart"/>
                        <w:r>
                          <w:rPr>
                            <w:rFonts w:ascii="Tahoma" w:eastAsia="Times New Roman" w:hAnsi="Tahoma" w:cs="Tahoma"/>
                            <w:color w:val="303030"/>
                            <w:sz w:val="21"/>
                            <w:szCs w:val="21"/>
                          </w:rPr>
                          <w:t>all of</w:t>
                        </w:r>
                        <w:proofErr w:type="gramEnd"/>
                        <w:r>
                          <w:rPr>
                            <w:rFonts w:ascii="Tahoma" w:eastAsia="Times New Roman" w:hAnsi="Tahoma" w:cs="Tahoma"/>
                            <w:color w:val="303030"/>
                            <w:sz w:val="21"/>
                            <w:szCs w:val="21"/>
                          </w:rPr>
                          <w:t xml:space="preserve"> the hard work pharmacies are doing to make them aware of the valuable support available through pharmacies and what local communities risk losing out on should that be taken away. PSNC is continuing its work to demonstrate the value of pharmacy to </w:t>
                        </w:r>
                        <w:proofErr w:type="gramStart"/>
                        <w:r>
                          <w:rPr>
                            <w:rFonts w:ascii="Tahoma" w:eastAsia="Times New Roman" w:hAnsi="Tahoma" w:cs="Tahoma"/>
                            <w:color w:val="303030"/>
                            <w:sz w:val="21"/>
                            <w:szCs w:val="21"/>
                          </w:rPr>
                          <w:t>MPs</w:t>
                        </w:r>
                        <w:proofErr w:type="gramEnd"/>
                        <w:r>
                          <w:rPr>
                            <w:rFonts w:ascii="Tahoma" w:eastAsia="Times New Roman" w:hAnsi="Tahoma" w:cs="Tahoma"/>
                            <w:color w:val="303030"/>
                            <w:sz w:val="21"/>
                            <w:szCs w:val="21"/>
                          </w:rPr>
                          <w:t xml:space="preserve"> and we have developed some resources to support contractors and LPCs who are briefing their own MPs.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Read more and view PSNC's resources here</w:t>
                          </w:r>
                        </w:hyperlink>
                        <w:r>
                          <w:rPr>
                            <w:rFonts w:ascii="Tahoma" w:eastAsia="Times New Roman" w:hAnsi="Tahoma" w:cs="Tahoma"/>
                            <w:color w:val="303030"/>
                            <w:sz w:val="21"/>
                            <w:szCs w:val="21"/>
                          </w:rPr>
                          <w:t xml:space="preserve"> </w:t>
                        </w:r>
                      </w:p>
                      <w:p w14:paraId="3EB0744D" w14:textId="77777777" w:rsidR="00416A1B" w:rsidRDefault="00416A1B">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366274D">
                            <v:rect id="_x0000_i1035" style="width:468pt;height:1.5pt" o:hralign="center" o:hrstd="t" o:hr="t" fillcolor="#a0a0a0" stroked="f"/>
                          </w:pict>
                        </w:r>
                      </w:p>
                      <w:p w14:paraId="126A8917" w14:textId="77777777" w:rsidR="00416A1B" w:rsidRDefault="00416A1B">
                        <w:pPr>
                          <w:pStyle w:val="Heading3"/>
                          <w:rPr>
                            <w:rFonts w:eastAsia="Times New Roman"/>
                          </w:rPr>
                        </w:pPr>
                        <w:r>
                          <w:rPr>
                            <w:rFonts w:eastAsia="Times New Roman"/>
                          </w:rPr>
                          <w:t xml:space="preserve">Pharmacy Superintendent recognised by PM for efforts during </w:t>
                        </w:r>
                        <w:proofErr w:type="gramStart"/>
                        <w:r>
                          <w:rPr>
                            <w:rFonts w:eastAsia="Times New Roman"/>
                          </w:rPr>
                          <w:t>pandemic</w:t>
                        </w:r>
                        <w:proofErr w:type="gramEnd"/>
                      </w:p>
                      <w:p w14:paraId="1C19E60A" w14:textId="09DDA1E8" w:rsidR="00416A1B" w:rsidRDefault="00416A1B" w:rsidP="00416A1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pharmacist Pete </w:t>
                        </w:r>
                        <w:proofErr w:type="spellStart"/>
                        <w:r>
                          <w:rPr>
                            <w:rFonts w:ascii="Tahoma" w:eastAsia="Times New Roman" w:hAnsi="Tahoma" w:cs="Tahoma"/>
                            <w:color w:val="303030"/>
                            <w:sz w:val="21"/>
                            <w:szCs w:val="21"/>
                          </w:rPr>
                          <w:t>Horrocks</w:t>
                        </w:r>
                        <w:proofErr w:type="spellEnd"/>
                        <w:r>
                          <w:rPr>
                            <w:rFonts w:ascii="Tahoma" w:eastAsia="Times New Roman" w:hAnsi="Tahoma" w:cs="Tahoma"/>
                            <w:color w:val="303030"/>
                            <w:sz w:val="21"/>
                            <w:szCs w:val="21"/>
                          </w:rPr>
                          <w:t xml:space="preserve"> recently attended a special reception to thank NHS workers for their efforts during the COVID-19 pandemic at No 10 Downing Street. </w:t>
                        </w:r>
                      </w:p>
                      <w:p w14:paraId="289AC754" w14:textId="77777777" w:rsidR="00416A1B" w:rsidRDefault="00416A1B" w:rsidP="00416A1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Mr </w:t>
                        </w:r>
                        <w:proofErr w:type="spellStart"/>
                        <w:r>
                          <w:rPr>
                            <w:rFonts w:ascii="Tahoma" w:hAnsi="Tahoma" w:cs="Tahoma"/>
                            <w:color w:val="303030"/>
                            <w:sz w:val="21"/>
                            <w:szCs w:val="21"/>
                          </w:rPr>
                          <w:t>Horrocks</w:t>
                        </w:r>
                        <w:proofErr w:type="spellEnd"/>
                        <w:r>
                          <w:rPr>
                            <w:rFonts w:ascii="Tahoma" w:hAnsi="Tahoma" w:cs="Tahoma"/>
                            <w:color w:val="303030"/>
                            <w:sz w:val="21"/>
                            <w:szCs w:val="21"/>
                          </w:rPr>
                          <w:t>, the Superintendent Pharmacist at Knights Pharmacy, was chosen to represent community pharmacy’s hard work and dedication to supporting their patients and local communities over the past year.</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Find out more about this story</w:t>
                          </w:r>
                        </w:hyperlink>
                      </w:p>
                      <w:p w14:paraId="54DDB61C" w14:textId="77777777" w:rsidR="00416A1B" w:rsidRDefault="00416A1B">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0FE825F">
                            <v:rect id="_x0000_i1036" style="width:468pt;height:1.5pt" o:hralign="center" o:hrstd="t" o:hr="t" fillcolor="#a0a0a0" stroked="f"/>
                          </w:pict>
                        </w:r>
                      </w:p>
                      <w:p w14:paraId="58A02CC8" w14:textId="77777777" w:rsidR="00416A1B" w:rsidRDefault="00416A1B">
                        <w:pPr>
                          <w:pStyle w:val="Heading3"/>
                          <w:rPr>
                            <w:rFonts w:eastAsia="Times New Roman"/>
                          </w:rPr>
                        </w:pPr>
                        <w:r>
                          <w:rPr>
                            <w:rFonts w:eastAsia="Times New Roman"/>
                          </w:rPr>
                          <w:t>RPS launches Pharmacy Inclusion and Wellbeing Pledge</w:t>
                        </w:r>
                      </w:p>
                      <w:p w14:paraId="13E2E1FB" w14:textId="1698E493" w:rsidR="00416A1B" w:rsidRDefault="00416A1B" w:rsidP="00416A1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Royal Pharmaceutical Society (RPS) has launched an Inclusion and Wellbeing Pledge for pharmacy to help make the profession inclusive, create a culture of belonging, and support pharmacy teams’ wellbeing. The pledge was created through discussions with organisations across the profession, including PSNC.</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Individuals and organisations can sign up to show their support for creating change in the workplace through a series of actions that will enable a safe and supportive working culture for all. </w:t>
                        </w:r>
                      </w:p>
                      <w:p w14:paraId="02040E30" w14:textId="77777777" w:rsidR="00416A1B" w:rsidRDefault="00416A1B">
                        <w:pPr>
                          <w:pStyle w:val="NormalWeb"/>
                          <w:spacing w:line="264" w:lineRule="auto"/>
                          <w:jc w:val="both"/>
                          <w:rPr>
                            <w:rFonts w:ascii="Tahoma" w:hAnsi="Tahoma" w:cs="Tahoma"/>
                            <w:color w:val="303030"/>
                            <w:sz w:val="21"/>
                            <w:szCs w:val="21"/>
                          </w:rPr>
                        </w:pPr>
                        <w:hyperlink r:id="rId14" w:tgtFrame="_blank" w:history="1">
                          <w:r>
                            <w:rPr>
                              <w:rStyle w:val="Hyperlink"/>
                              <w:rFonts w:ascii="Tahoma" w:hAnsi="Tahoma" w:cs="Tahoma"/>
                              <w:b/>
                              <w:bCs/>
                              <w:color w:val="4E3487"/>
                              <w:sz w:val="21"/>
                              <w:szCs w:val="21"/>
                            </w:rPr>
                            <w:t>Learn more about the RPS Inclusion and Wellbeing Pledge</w:t>
                          </w:r>
                        </w:hyperlink>
                      </w:p>
                    </w:tc>
                    <w:tc>
                      <w:tcPr>
                        <w:tcW w:w="150" w:type="dxa"/>
                        <w:vAlign w:val="center"/>
                        <w:hideMark/>
                      </w:tcPr>
                      <w:p w14:paraId="70A0FD29" w14:textId="77777777" w:rsidR="00416A1B" w:rsidRDefault="00416A1B">
                        <w:pPr>
                          <w:rPr>
                            <w:rFonts w:ascii="Tahoma" w:hAnsi="Tahoma" w:cs="Tahoma"/>
                            <w:color w:val="303030"/>
                            <w:sz w:val="21"/>
                            <w:szCs w:val="21"/>
                          </w:rPr>
                        </w:pPr>
                      </w:p>
                    </w:tc>
                  </w:tr>
                  <w:tr w:rsidR="00416A1B" w14:paraId="31C6D753" w14:textId="77777777">
                    <w:trPr>
                      <w:trHeight w:val="150"/>
                      <w:tblCellSpacing w:w="15" w:type="dxa"/>
                      <w:jc w:val="center"/>
                    </w:trPr>
                    <w:tc>
                      <w:tcPr>
                        <w:tcW w:w="150" w:type="dxa"/>
                        <w:vAlign w:val="center"/>
                        <w:hideMark/>
                      </w:tcPr>
                      <w:p w14:paraId="504ED066" w14:textId="77777777" w:rsidR="00416A1B" w:rsidRDefault="00416A1B">
                        <w:pPr>
                          <w:rPr>
                            <w:rFonts w:ascii="Times New Roman" w:eastAsia="Times New Roman" w:hAnsi="Times New Roman" w:cs="Times New Roman"/>
                            <w:sz w:val="20"/>
                            <w:szCs w:val="20"/>
                          </w:rPr>
                        </w:pPr>
                      </w:p>
                    </w:tc>
                    <w:tc>
                      <w:tcPr>
                        <w:tcW w:w="8700" w:type="dxa"/>
                        <w:vAlign w:val="center"/>
                        <w:hideMark/>
                      </w:tcPr>
                      <w:p w14:paraId="7A9DB07E" w14:textId="77777777" w:rsidR="00416A1B" w:rsidRDefault="00416A1B">
                        <w:pPr>
                          <w:rPr>
                            <w:rFonts w:ascii="Times New Roman" w:eastAsia="Times New Roman" w:hAnsi="Times New Roman" w:cs="Times New Roman"/>
                            <w:sz w:val="20"/>
                            <w:szCs w:val="20"/>
                          </w:rPr>
                        </w:pPr>
                      </w:p>
                    </w:tc>
                    <w:tc>
                      <w:tcPr>
                        <w:tcW w:w="150" w:type="dxa"/>
                        <w:vAlign w:val="center"/>
                        <w:hideMark/>
                      </w:tcPr>
                      <w:p w14:paraId="0E88D101" w14:textId="77777777" w:rsidR="00416A1B" w:rsidRDefault="00416A1B">
                        <w:pPr>
                          <w:rPr>
                            <w:rFonts w:ascii="Times New Roman" w:eastAsia="Times New Roman" w:hAnsi="Times New Roman" w:cs="Times New Roman"/>
                            <w:sz w:val="20"/>
                            <w:szCs w:val="20"/>
                          </w:rPr>
                        </w:pPr>
                      </w:p>
                    </w:tc>
                  </w:tr>
                </w:tbl>
                <w:p w14:paraId="343F5B54" w14:textId="77777777" w:rsidR="00416A1B" w:rsidRDefault="00416A1B">
                  <w:pPr>
                    <w:jc w:val="center"/>
                    <w:rPr>
                      <w:rFonts w:ascii="Times New Roman" w:eastAsia="Times New Roman" w:hAnsi="Times New Roman" w:cs="Times New Roman"/>
                      <w:sz w:val="20"/>
                      <w:szCs w:val="20"/>
                    </w:rPr>
                  </w:pPr>
                </w:p>
              </w:tc>
            </w:tr>
          </w:tbl>
          <w:p w14:paraId="67310268" w14:textId="77777777" w:rsidR="00416A1B" w:rsidRDefault="00416A1B">
            <w:pPr>
              <w:jc w:val="center"/>
              <w:rPr>
                <w:rFonts w:ascii="Times New Roman" w:eastAsia="Times New Roman" w:hAnsi="Times New Roman" w:cs="Times New Roman"/>
                <w:sz w:val="20"/>
                <w:szCs w:val="20"/>
              </w:rPr>
            </w:pPr>
          </w:p>
        </w:tc>
      </w:tr>
      <w:tr w:rsidR="00416A1B" w14:paraId="16B22B94" w14:textId="77777777" w:rsidTr="00416A1B">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16A1B" w14:paraId="6BC92C2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16A1B" w14:paraId="0D67B52A" w14:textId="77777777">
                    <w:trPr>
                      <w:tblCellSpacing w:w="0" w:type="dxa"/>
                      <w:jc w:val="center"/>
                    </w:trPr>
                    <w:tc>
                      <w:tcPr>
                        <w:tcW w:w="3000" w:type="dxa"/>
                        <w:tcMar>
                          <w:top w:w="30" w:type="dxa"/>
                          <w:left w:w="75" w:type="dxa"/>
                          <w:bottom w:w="30" w:type="dxa"/>
                          <w:right w:w="75" w:type="dxa"/>
                        </w:tcMar>
                        <w:hideMark/>
                      </w:tcPr>
                      <w:p w14:paraId="616B6D76" w14:textId="77777777" w:rsidR="00416A1B" w:rsidRDefault="00416A1B">
                        <w:pPr>
                          <w:pStyle w:val="Heading4"/>
                          <w:jc w:val="center"/>
                          <w:rPr>
                            <w:rFonts w:eastAsia="Times New Roman"/>
                          </w:rPr>
                        </w:pPr>
                        <w:r>
                          <w:rPr>
                            <w:rFonts w:eastAsia="Times New Roman"/>
                          </w:rPr>
                          <w:lastRenderedPageBreak/>
                          <w:t>Pharmaceutical Services Negotiating Committee</w:t>
                        </w:r>
                      </w:p>
                      <w:p w14:paraId="71534538" w14:textId="5CF1E8E0" w:rsidR="00416A1B" w:rsidRDefault="00416A1B">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EDC68B4" wp14:editId="4DEECB16">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8A99455" wp14:editId="11B1308F">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CAC8402" wp14:editId="36121B69">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150EF69" wp14:editId="4D2D819F">
                              <wp:extent cx="609600" cy="304800"/>
                              <wp:effectExtent l="0" t="0" r="0" b="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2937121" w14:textId="2B3082C0" w:rsidR="00416A1B" w:rsidRDefault="00416A1B">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t xml:space="preserve"> </w:t>
                        </w:r>
                        <w:r>
                          <w:rPr>
                            <w:rFonts w:ascii="Tahoma" w:eastAsia="Times New Roman" w:hAnsi="Tahoma" w:cs="Tahoma"/>
                            <w:color w:val="FFFFFF"/>
                            <w:sz w:val="18"/>
                            <w:szCs w:val="18"/>
                          </w:rP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416A1B" w14:paraId="66B16B5F" w14:textId="77777777">
                    <w:trPr>
                      <w:trHeight w:val="450"/>
                      <w:tblCellSpacing w:w="0" w:type="dxa"/>
                      <w:jc w:val="center"/>
                    </w:trPr>
                    <w:tc>
                      <w:tcPr>
                        <w:tcW w:w="9000" w:type="dxa"/>
                        <w:tcMar>
                          <w:top w:w="150" w:type="dxa"/>
                          <w:left w:w="0" w:type="dxa"/>
                          <w:bottom w:w="0" w:type="dxa"/>
                          <w:right w:w="0" w:type="dxa"/>
                        </w:tcMar>
                        <w:vAlign w:val="center"/>
                        <w:hideMark/>
                      </w:tcPr>
                      <w:p w14:paraId="5E9DCC3F" w14:textId="4F1B0971" w:rsidR="00416A1B" w:rsidRDefault="00416A1B" w:rsidP="00416A1B">
                        <w:pPr>
                          <w:rPr>
                            <w:rFonts w:ascii="Arial" w:eastAsia="Times New Roman" w:hAnsi="Arial" w:cs="Arial"/>
                            <w:color w:val="FFFFFF"/>
                            <w:sz w:val="17"/>
                            <w:szCs w:val="17"/>
                          </w:rPr>
                        </w:pPr>
                      </w:p>
                    </w:tc>
                  </w:tr>
                </w:tbl>
                <w:p w14:paraId="3F70F739" w14:textId="77777777" w:rsidR="00416A1B" w:rsidRDefault="00416A1B">
                  <w:pPr>
                    <w:jc w:val="center"/>
                    <w:rPr>
                      <w:rFonts w:ascii="Times New Roman" w:eastAsia="Times New Roman" w:hAnsi="Times New Roman" w:cs="Times New Roman"/>
                      <w:sz w:val="20"/>
                      <w:szCs w:val="20"/>
                    </w:rPr>
                  </w:pPr>
                </w:p>
              </w:tc>
            </w:tr>
          </w:tbl>
          <w:p w14:paraId="1FAEF9CF" w14:textId="77777777" w:rsidR="00416A1B" w:rsidRDefault="00416A1B">
            <w:pPr>
              <w:jc w:val="center"/>
              <w:rPr>
                <w:rFonts w:ascii="Times New Roman" w:eastAsia="Times New Roman" w:hAnsi="Times New Roman" w:cs="Times New Roman"/>
                <w:sz w:val="20"/>
                <w:szCs w:val="20"/>
              </w:rPr>
            </w:pPr>
          </w:p>
        </w:tc>
      </w:tr>
    </w:tbl>
    <w:p w14:paraId="21AEEAEC" w14:textId="5A8B0E74" w:rsidR="00DD1890" w:rsidRPr="00416A1B" w:rsidRDefault="00DD1890" w:rsidP="00416A1B">
      <w:pPr>
        <w:rPr>
          <w:rFonts w:eastAsia="Times New Roman"/>
        </w:rPr>
      </w:pPr>
    </w:p>
    <w:sectPr w:rsidR="00DD1890" w:rsidRPr="00416A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84EF0"/>
    <w:multiLevelType w:val="multilevel"/>
    <w:tmpl w:val="3378D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1B"/>
    <w:rsid w:val="00416A1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5A3B"/>
  <w15:chartTrackingRefBased/>
  <w15:docId w15:val="{FFD95B1B-4CE4-4AF1-8D9D-32C66736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A1B"/>
    <w:rPr>
      <w:rFonts w:ascii="Calibri" w:hAnsi="Calibri" w:cs="Calibri"/>
      <w:lang w:eastAsia="en-GB"/>
    </w:rPr>
  </w:style>
  <w:style w:type="paragraph" w:styleId="Heading1">
    <w:name w:val="heading 1"/>
    <w:basedOn w:val="Normal"/>
    <w:link w:val="Heading1Char"/>
    <w:uiPriority w:val="9"/>
    <w:qFormat/>
    <w:rsid w:val="00416A1B"/>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416A1B"/>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416A1B"/>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416A1B"/>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A1B"/>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416A1B"/>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416A1B"/>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416A1B"/>
    <w:rPr>
      <w:rFonts w:ascii="Tahoma" w:hAnsi="Tahoma" w:cs="Tahoma"/>
      <w:b/>
      <w:bCs/>
      <w:color w:val="FFFFFF"/>
      <w:sz w:val="18"/>
      <w:szCs w:val="18"/>
      <w:lang w:eastAsia="en-GB"/>
    </w:rPr>
  </w:style>
  <w:style w:type="paragraph" w:styleId="NormalWeb">
    <w:name w:val="Normal (Web)"/>
    <w:basedOn w:val="Normal"/>
    <w:uiPriority w:val="99"/>
    <w:semiHidden/>
    <w:unhideWhenUsed/>
    <w:rsid w:val="00416A1B"/>
    <w:pPr>
      <w:spacing w:before="100" w:beforeAutospacing="1" w:after="100" w:afterAutospacing="1"/>
    </w:pPr>
  </w:style>
  <w:style w:type="character" w:styleId="Strong">
    <w:name w:val="Strong"/>
    <w:basedOn w:val="DefaultParagraphFont"/>
    <w:uiPriority w:val="22"/>
    <w:qFormat/>
    <w:rsid w:val="00416A1B"/>
    <w:rPr>
      <w:b/>
      <w:bCs/>
    </w:rPr>
  </w:style>
  <w:style w:type="character" w:styleId="Hyperlink">
    <w:name w:val="Hyperlink"/>
    <w:basedOn w:val="DefaultParagraphFont"/>
    <w:uiPriority w:val="99"/>
    <w:semiHidden/>
    <w:unhideWhenUsed/>
    <w:rsid w:val="00416A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23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aa41eec88c&amp;e=d19e9fd41c" TargetMode="External"/><Relationship Id="rId18" Type="http://schemas.openxmlformats.org/officeDocument/2006/relationships/hyperlink" Target="https://psnc.us7.list-manage.com/track/click?u=86d41ab7fa4c7c2c5d7210782&amp;id=6d85145c70&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settings" Target="settings.xml"/><Relationship Id="rId21" Type="http://schemas.openxmlformats.org/officeDocument/2006/relationships/hyperlink" Target="https://psnc.us7.list-manage.com/track/click?u=86d41ab7fa4c7c2c5d7210782&amp;id=a3ba04ca4b&amp;e=d19e9fd41c"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ea580e0884&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53b6a107f8&amp;e=d19e9fd41c" TargetMode="External"/><Relationship Id="rId24" Type="http://schemas.openxmlformats.org/officeDocument/2006/relationships/hyperlink" Target="https://psnc.us7.list-manage.com/track/click?u=86d41ab7fa4c7c2c5d7210782&amp;id=6b460c1d82&amp;e=d19e9fd41c"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8a5ad0d31b&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fontTable" Target="fontTable.xml"/><Relationship Id="rId10" Type="http://schemas.openxmlformats.org/officeDocument/2006/relationships/hyperlink" Target="https://psnc.us7.list-manage.com/track/click?u=86d41ab7fa4c7c2c5d7210782&amp;id=ab000d6332&amp;e=d19e9fd41c"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9f5346f279&amp;e=d19e9fd41c" TargetMode="External"/><Relationship Id="rId14" Type="http://schemas.openxmlformats.org/officeDocument/2006/relationships/hyperlink" Target="https://psnc.us7.list-manage.com/track/click?u=86d41ab7fa4c7c2c5d7210782&amp;id=7f90d43976&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719</Words>
  <Characters>4100</Characters>
  <Application>Microsoft Office Word</Application>
  <DocSecurity>0</DocSecurity>
  <Lines>34</Lines>
  <Paragraphs>9</Paragraphs>
  <ScaleCrop>false</ScaleCrop>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2021-06-10T07:59:00Z</dcterms:created>
  <dcterms:modified xsi:type="dcterms:W3CDTF">2021-06-10T08:04:00Z</dcterms:modified>
</cp:coreProperties>
</file>