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151"/>
        <w:gridCol w:w="2332"/>
        <w:gridCol w:w="5484"/>
        <w:gridCol w:w="799"/>
      </w:tblGrid>
      <w:tr w:rsidR="00045F43" w:rsidRPr="00460CB9" w14:paraId="55FABCAC" w14:textId="347980F4" w:rsidTr="00045F43">
        <w:trPr>
          <w:trHeight w:val="557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307314A" w14:textId="77777777" w:rsidR="00045F43" w:rsidRPr="0053198F" w:rsidRDefault="00045F43" w:rsidP="001535B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Rationale of Checklist</w:t>
            </w:r>
          </w:p>
        </w:tc>
        <w:tc>
          <w:tcPr>
            <w:tcW w:w="799" w:type="dxa"/>
          </w:tcPr>
          <w:p w14:paraId="3454E097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17F24DA9" w14:textId="070D8D3E" w:rsidTr="00045F43">
        <w:trPr>
          <w:trHeight w:val="305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906461D" w14:textId="558565BF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This checklist will be completed by the CPSC sub-committee for every new or recommissioned service specification sent to CPSC for comment/consultation.  The response summary is completed after consultation and agreement by the sub-committee.</w:t>
            </w:r>
          </w:p>
          <w:p w14:paraId="7FD881D0" w14:textId="77777777" w:rsidR="00045F43" w:rsidRPr="001535B4" w:rsidRDefault="00045F43" w:rsidP="00B3219E">
            <w:pPr>
              <w:rPr>
                <w:sz w:val="10"/>
                <w:szCs w:val="28"/>
              </w:rPr>
            </w:pPr>
          </w:p>
          <w:p w14:paraId="0A6D498E" w14:textId="7BB032A3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The Checklist contains the CPSC sub-committee’s comments/recommendations for any requested changes to the proposed/draft service specification </w:t>
            </w:r>
            <w:proofErr w:type="gramStart"/>
            <w:r>
              <w:rPr>
                <w:szCs w:val="28"/>
              </w:rPr>
              <w:t>in order to</w:t>
            </w:r>
            <w:proofErr w:type="gramEnd"/>
            <w:r>
              <w:rPr>
                <w:szCs w:val="28"/>
              </w:rPr>
              <w:t xml:space="preserve"> achieve / improve further the green rating.  It will be sent to the service commissioner for consideration of amendments ideally prior to go-live of the service.</w:t>
            </w:r>
          </w:p>
          <w:p w14:paraId="2FF905B2" w14:textId="77777777" w:rsidR="00045F43" w:rsidRPr="001535B4" w:rsidRDefault="00045F43" w:rsidP="00B3219E">
            <w:pPr>
              <w:rPr>
                <w:sz w:val="10"/>
                <w:szCs w:val="10"/>
              </w:rPr>
            </w:pPr>
          </w:p>
          <w:p w14:paraId="0F24F5B1" w14:textId="4948BE79" w:rsidR="00045F43" w:rsidRPr="00CF09FC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CPSC’s purpose is to work positively with commissioners to ensure high quality outcomes from the service, which are both professionally and commercially viable for contractor participation.</w:t>
            </w:r>
          </w:p>
        </w:tc>
        <w:tc>
          <w:tcPr>
            <w:tcW w:w="799" w:type="dxa"/>
          </w:tcPr>
          <w:p w14:paraId="2DF02D69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2FE1C3F" w14:textId="15AE34B9" w:rsidTr="00045F43">
        <w:trPr>
          <w:trHeight w:val="625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4B2419C9" w14:textId="026B2222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  <w:r w:rsidRPr="00DE4DBE">
              <w:rPr>
                <w:b/>
                <w:sz w:val="28"/>
                <w:szCs w:val="28"/>
              </w:rPr>
              <w:t>Service and Commissioner</w:t>
            </w:r>
          </w:p>
        </w:tc>
        <w:tc>
          <w:tcPr>
            <w:tcW w:w="799" w:type="dxa"/>
          </w:tcPr>
          <w:p w14:paraId="57296656" w14:textId="77777777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DB797EF" w14:textId="3E68119E" w:rsidTr="005F71B0">
        <w:trPr>
          <w:trHeight w:val="977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1FD78B80" w14:textId="77777777" w:rsidR="005F71B0" w:rsidRDefault="005F71B0" w:rsidP="005F71B0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Provision of </w:t>
            </w:r>
            <w:r w:rsidRPr="00097389">
              <w:rPr>
                <w:b/>
                <w:bCs/>
                <w:szCs w:val="28"/>
              </w:rPr>
              <w:t>EHC</w:t>
            </w:r>
          </w:p>
          <w:p w14:paraId="694596D0" w14:textId="3222975C" w:rsidR="00742AAF" w:rsidRPr="005F71B0" w:rsidRDefault="005F71B0" w:rsidP="00B3219E">
            <w:pPr>
              <w:rPr>
                <w:rFonts w:ascii="Arial" w:hAnsi="Arial" w:cs="Arial"/>
              </w:rPr>
            </w:pPr>
            <w:r>
              <w:rPr>
                <w:b/>
                <w:bCs/>
                <w:szCs w:val="28"/>
              </w:rPr>
              <w:t>Southampton City CCG</w:t>
            </w:r>
          </w:p>
        </w:tc>
        <w:tc>
          <w:tcPr>
            <w:tcW w:w="799" w:type="dxa"/>
          </w:tcPr>
          <w:p w14:paraId="3978B836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332DA91" w14:textId="5B6C0389" w:rsidTr="00045F43">
        <w:trPr>
          <w:trHeight w:val="575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459A1560" w14:textId="64E0FA93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Response summary feedback from CPSC</w:t>
            </w:r>
          </w:p>
        </w:tc>
        <w:tc>
          <w:tcPr>
            <w:tcW w:w="799" w:type="dxa"/>
          </w:tcPr>
          <w:p w14:paraId="59D0960E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F71DB59" w14:textId="3E349656" w:rsidTr="00A41AA8">
        <w:trPr>
          <w:trHeight w:val="575"/>
        </w:trPr>
        <w:tc>
          <w:tcPr>
            <w:tcW w:w="8217" w:type="dxa"/>
            <w:gridSpan w:val="4"/>
            <w:shd w:val="clear" w:color="auto" w:fill="00B050"/>
            <w:vAlign w:val="center"/>
          </w:tcPr>
          <w:p w14:paraId="5A70AB8B" w14:textId="208ED280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9" w:type="dxa"/>
            <w:shd w:val="clear" w:color="auto" w:fill="00B050"/>
          </w:tcPr>
          <w:p w14:paraId="02782A1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0D705D27" w14:textId="1252C3FD" w:rsidTr="00045F43">
        <w:trPr>
          <w:trHeight w:val="172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58B6E94" w14:textId="4B253FD9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CPSC has rated this service specification as</w:t>
            </w:r>
            <w:r w:rsidR="001C3264">
              <w:rPr>
                <w:szCs w:val="28"/>
              </w:rPr>
              <w:t xml:space="preserve"> </w:t>
            </w:r>
            <w:r w:rsidR="00A41AA8">
              <w:rPr>
                <w:szCs w:val="28"/>
              </w:rPr>
              <w:t>Green</w:t>
            </w:r>
            <w:r>
              <w:rPr>
                <w:szCs w:val="28"/>
              </w:rPr>
              <w:t xml:space="preserve"> based on the comments made below. Our recommended actions to further improve the service are:</w:t>
            </w:r>
          </w:p>
          <w:p w14:paraId="12C572CB" w14:textId="59DB3455" w:rsidR="00C8425A" w:rsidRPr="00E32547" w:rsidRDefault="00C8425A" w:rsidP="00C8425A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 xml:space="preserve">PGD for </w:t>
            </w:r>
            <w:proofErr w:type="spellStart"/>
            <w:r>
              <w:rPr>
                <w:szCs w:val="28"/>
              </w:rPr>
              <w:t>EllaOne</w:t>
            </w:r>
            <w:proofErr w:type="spellEnd"/>
            <w:r>
              <w:rPr>
                <w:szCs w:val="28"/>
              </w:rPr>
              <w:t xml:space="preserve"> </w:t>
            </w:r>
            <w:r w:rsidR="00FA0617">
              <w:rPr>
                <w:szCs w:val="28"/>
              </w:rPr>
              <w:t>to start 1/4/22</w:t>
            </w:r>
            <w:r w:rsidR="001F6E0E">
              <w:rPr>
                <w:szCs w:val="28"/>
              </w:rPr>
              <w:t xml:space="preserve">. </w:t>
            </w:r>
            <w:r w:rsidR="00E32547" w:rsidRPr="00E32547">
              <w:rPr>
                <w:szCs w:val="28"/>
              </w:rPr>
              <w:t>Levonorgestrel</w:t>
            </w:r>
            <w:r w:rsidR="00E32547">
              <w:rPr>
                <w:szCs w:val="28"/>
              </w:rPr>
              <w:t xml:space="preserve"> PGD valid </w:t>
            </w:r>
            <w:r w:rsidR="00A93307">
              <w:rPr>
                <w:szCs w:val="28"/>
              </w:rPr>
              <w:t>until May 2023.</w:t>
            </w:r>
          </w:p>
          <w:p w14:paraId="10F7CC96" w14:textId="61B4FF7B" w:rsidR="00FE5BA9" w:rsidRPr="0073541F" w:rsidRDefault="00FE5BA9" w:rsidP="009163F2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 w:rsidRPr="00AC03CE">
              <w:rPr>
                <w:rFonts w:ascii="Calibri" w:hAnsi="Calibri" w:cs="Calibri"/>
                <w:color w:val="000000"/>
              </w:rPr>
              <w:t>Competencies and Training Framework (Appendix B)</w:t>
            </w:r>
            <w:r>
              <w:rPr>
                <w:rFonts w:ascii="Calibri" w:hAnsi="Calibri" w:cs="Calibri"/>
                <w:color w:val="000000"/>
              </w:rPr>
              <w:t xml:space="preserve"> content </w:t>
            </w:r>
            <w:r w:rsidR="00FA0617">
              <w:rPr>
                <w:rFonts w:ascii="Calibri" w:hAnsi="Calibri" w:cs="Calibri"/>
                <w:color w:val="000000"/>
              </w:rPr>
              <w:t>updated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799" w:type="dxa"/>
          </w:tcPr>
          <w:p w14:paraId="0C357D61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180C9C9B" w14:textId="738471F0" w:rsidTr="00045F43">
        <w:trPr>
          <w:trHeight w:val="548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AB25FA9" w14:textId="5CA8B088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Time-line</w:t>
            </w:r>
            <w:proofErr w:type="gramEnd"/>
            <w:r>
              <w:rPr>
                <w:b/>
                <w:sz w:val="28"/>
                <w:szCs w:val="28"/>
              </w:rPr>
              <w:t xml:space="preserve"> &amp; Next Steps for CPSC</w:t>
            </w:r>
          </w:p>
        </w:tc>
        <w:tc>
          <w:tcPr>
            <w:tcW w:w="799" w:type="dxa"/>
          </w:tcPr>
          <w:p w14:paraId="3B13FCAC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697577A5" w14:textId="1BB72CAC" w:rsidTr="00045F43">
        <w:trPr>
          <w:trHeight w:val="1412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F9356F0" w14:textId="7F65A68C" w:rsidR="00045F43" w:rsidRDefault="00045F43" w:rsidP="00B3219E">
            <w:r>
              <w:t xml:space="preserve">CPSC will publish this service participation rating to contractors in </w:t>
            </w:r>
            <w:r>
              <w:rPr>
                <w:b/>
              </w:rPr>
              <w:t>10 days’ time.</w:t>
            </w:r>
            <w:r>
              <w:t xml:space="preserve"> </w:t>
            </w:r>
          </w:p>
          <w:p w14:paraId="36E0A15A" w14:textId="5EF647CF" w:rsidR="00045F43" w:rsidRDefault="00045F43" w:rsidP="00B3219E">
            <w:r>
              <w:t>Publication of this recommendation will be via individual email and posting on our website.</w:t>
            </w:r>
          </w:p>
          <w:p w14:paraId="629AD8A1" w14:textId="7A23CECE" w:rsidR="00045F43" w:rsidRPr="00DA6A3F" w:rsidRDefault="00045F43" w:rsidP="00D01E8F">
            <w:pPr>
              <w:rPr>
                <w:color w:val="FF0000"/>
              </w:rPr>
            </w:pPr>
            <w:r w:rsidRPr="00DA6A3F">
              <w:rPr>
                <w:color w:val="FF0000"/>
              </w:rPr>
              <w:t>Commissioners are</w:t>
            </w:r>
            <w:r>
              <w:rPr>
                <w:color w:val="FF0000"/>
              </w:rPr>
              <w:t xml:space="preserve"> asked to please respond promptly with feedback / proposed changes so that they can be included within CPSC’s recommendation to its contractors.</w:t>
            </w:r>
          </w:p>
        </w:tc>
        <w:tc>
          <w:tcPr>
            <w:tcW w:w="799" w:type="dxa"/>
          </w:tcPr>
          <w:p w14:paraId="5D397955" w14:textId="77777777" w:rsidR="00045F43" w:rsidRDefault="00045F43" w:rsidP="00B3219E"/>
        </w:tc>
      </w:tr>
      <w:tr w:rsidR="00045F43" w:rsidRPr="00460CB9" w14:paraId="5EA6B310" w14:textId="62A0D287" w:rsidTr="00045F43">
        <w:trPr>
          <w:trHeight w:val="557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A7BE901" w14:textId="0BF2F9BD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Commissioners</w:t>
            </w:r>
            <w:proofErr w:type="gramEnd"/>
            <w:r>
              <w:rPr>
                <w:b/>
                <w:sz w:val="28"/>
                <w:szCs w:val="28"/>
              </w:rPr>
              <w:t xml:space="preserve"> response to CPSC feedback</w:t>
            </w:r>
          </w:p>
        </w:tc>
        <w:tc>
          <w:tcPr>
            <w:tcW w:w="799" w:type="dxa"/>
          </w:tcPr>
          <w:p w14:paraId="4EB97DA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5D94BD6A" w14:textId="50EE0C4E" w:rsidTr="005F71B0">
        <w:trPr>
          <w:trHeight w:val="2967"/>
        </w:trPr>
        <w:tc>
          <w:tcPr>
            <w:tcW w:w="8217" w:type="dxa"/>
            <w:gridSpan w:val="4"/>
            <w:shd w:val="clear" w:color="auto" w:fill="auto"/>
          </w:tcPr>
          <w:p w14:paraId="292DB1AF" w14:textId="77777777" w:rsidR="00045F43" w:rsidRDefault="00045F43" w:rsidP="00DA6A3F">
            <w:pPr>
              <w:rPr>
                <w:color w:val="FF0000"/>
                <w:szCs w:val="28"/>
              </w:rPr>
            </w:pPr>
          </w:p>
          <w:p w14:paraId="3C3055A3" w14:textId="5831B54F" w:rsidR="00045F43" w:rsidRDefault="00045F43" w:rsidP="00DA6A3F">
            <w:r>
              <w:rPr>
                <w:color w:val="FF0000"/>
                <w:szCs w:val="28"/>
              </w:rPr>
              <w:t xml:space="preserve">Please enter response here, returning promptly to </w:t>
            </w:r>
            <w:hyperlink r:id="rId8" w:history="1">
              <w:r w:rsidRPr="000F5B92">
                <w:rPr>
                  <w:rStyle w:val="Hyperlink"/>
                </w:rPr>
                <w:t>alison.freemantle@cpsc.org.uk</w:t>
              </w:r>
            </w:hyperlink>
          </w:p>
          <w:p w14:paraId="7266AAEB" w14:textId="77777777" w:rsidR="00045F43" w:rsidRDefault="00045F43" w:rsidP="0073541F">
            <w:pPr>
              <w:rPr>
                <w:color w:val="FF0000"/>
                <w:szCs w:val="28"/>
              </w:rPr>
            </w:pPr>
          </w:p>
          <w:p w14:paraId="1AB6DCA0" w14:textId="77777777" w:rsidR="00045F43" w:rsidRDefault="00F01A06" w:rsidP="00F01A06">
            <w:pPr>
              <w:pStyle w:val="ListParagraph"/>
              <w:numPr>
                <w:ilvl w:val="0"/>
                <w:numId w:val="5"/>
              </w:numPr>
              <w:rPr>
                <w:szCs w:val="28"/>
              </w:rPr>
            </w:pPr>
            <w:r>
              <w:rPr>
                <w:szCs w:val="28"/>
              </w:rPr>
              <w:t xml:space="preserve">The ulipristal PGD has been approved and is embedded within the new service specification. </w:t>
            </w:r>
          </w:p>
          <w:p w14:paraId="43663ADA" w14:textId="77777777" w:rsidR="00F01A06" w:rsidRDefault="00F01A06" w:rsidP="00F01A06">
            <w:pPr>
              <w:pStyle w:val="ListParagraph"/>
              <w:numPr>
                <w:ilvl w:val="0"/>
                <w:numId w:val="5"/>
              </w:numPr>
              <w:rPr>
                <w:szCs w:val="28"/>
              </w:rPr>
            </w:pPr>
            <w:r>
              <w:rPr>
                <w:szCs w:val="28"/>
              </w:rPr>
              <w:t xml:space="preserve">CCG Primary Care Commissioning has confirmed that they receive monthly invoices from </w:t>
            </w:r>
            <w:proofErr w:type="spellStart"/>
            <w:r>
              <w:rPr>
                <w:szCs w:val="28"/>
              </w:rPr>
              <w:t>Pharmoutcomes</w:t>
            </w:r>
            <w:proofErr w:type="spellEnd"/>
            <w:r>
              <w:rPr>
                <w:szCs w:val="28"/>
              </w:rPr>
              <w:t xml:space="preserve"> which they pay monthly. </w:t>
            </w:r>
          </w:p>
          <w:p w14:paraId="5C810B20" w14:textId="310FD043" w:rsidR="00F01A06" w:rsidRPr="00F01A06" w:rsidRDefault="00F01A06" w:rsidP="00F01A06">
            <w:pPr>
              <w:pStyle w:val="ListParagraph"/>
              <w:numPr>
                <w:ilvl w:val="0"/>
                <w:numId w:val="5"/>
              </w:numPr>
              <w:rPr>
                <w:szCs w:val="28"/>
              </w:rPr>
            </w:pPr>
            <w:r>
              <w:rPr>
                <w:szCs w:val="28"/>
              </w:rPr>
              <w:t xml:space="preserve">The competencies and training framework has been amended (attached for reference) – self-accreditation can now be completed on the CPPE website.  Southampton is in line with neighbouring authorities with regards training requirements and processes.   </w:t>
            </w:r>
          </w:p>
        </w:tc>
        <w:tc>
          <w:tcPr>
            <w:tcW w:w="799" w:type="dxa"/>
          </w:tcPr>
          <w:p w14:paraId="575AE413" w14:textId="77777777" w:rsidR="00045F43" w:rsidRDefault="00045F43" w:rsidP="00DA6A3F">
            <w:pPr>
              <w:rPr>
                <w:color w:val="FF0000"/>
                <w:szCs w:val="28"/>
              </w:rPr>
            </w:pPr>
          </w:p>
        </w:tc>
      </w:tr>
      <w:tr w:rsidR="00045F43" w:rsidRPr="00460CB9" w14:paraId="36EABD72" w14:textId="05851CCE" w:rsidTr="00045F43">
        <w:trPr>
          <w:trHeight w:val="284"/>
        </w:trPr>
        <w:tc>
          <w:tcPr>
            <w:tcW w:w="2733" w:type="dxa"/>
            <w:gridSpan w:val="3"/>
            <w:tcBorders>
              <w:right w:val="single" w:sz="4" w:space="0" w:color="auto"/>
            </w:tcBorders>
            <w:shd w:val="clear" w:color="auto" w:fill="95B3D7" w:themeFill="accent1" w:themeFillTint="99"/>
          </w:tcPr>
          <w:p w14:paraId="2E336FD7" w14:textId="5E1CFFB6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>Point Covered</w:t>
            </w:r>
          </w:p>
        </w:tc>
        <w:tc>
          <w:tcPr>
            <w:tcW w:w="5484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065646E7" w14:textId="77777777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 xml:space="preserve">Action </w:t>
            </w:r>
            <w:r>
              <w:rPr>
                <w:b/>
              </w:rPr>
              <w:t>or Notes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5EAEC61A" w14:textId="77777777" w:rsidR="00045F43" w:rsidRPr="00460CB9" w:rsidRDefault="00045F43" w:rsidP="00460CB9">
            <w:pPr>
              <w:jc w:val="center"/>
              <w:rPr>
                <w:b/>
              </w:rPr>
            </w:pPr>
          </w:p>
        </w:tc>
      </w:tr>
      <w:tr w:rsidR="00045F43" w14:paraId="74C8BB4C" w14:textId="27360854" w:rsidTr="00045F43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6729AB9" w14:textId="77777777" w:rsidR="00045F43" w:rsidRDefault="00045F43"/>
        </w:tc>
        <w:tc>
          <w:tcPr>
            <w:tcW w:w="7816" w:type="dxa"/>
            <w:gridSpan w:val="2"/>
            <w:tcBorders>
              <w:left w:val="nil"/>
            </w:tcBorders>
            <w:vAlign w:val="center"/>
          </w:tcPr>
          <w:p w14:paraId="55A6A304" w14:textId="222F853A" w:rsidR="00045F43" w:rsidRPr="0053198F" w:rsidRDefault="00045F43" w:rsidP="00460CB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CPSC</w:t>
            </w:r>
            <w:r w:rsidRPr="0053198F">
              <w:rPr>
                <w:b/>
                <w:sz w:val="28"/>
                <w:szCs w:val="28"/>
              </w:rPr>
              <w:t xml:space="preserve"> Consultation</w:t>
            </w:r>
          </w:p>
        </w:tc>
        <w:tc>
          <w:tcPr>
            <w:tcW w:w="799" w:type="dxa"/>
            <w:tcBorders>
              <w:left w:val="nil"/>
            </w:tcBorders>
          </w:tcPr>
          <w:p w14:paraId="5EEA3C41" w14:textId="77777777" w:rsidR="00045F43" w:rsidRDefault="00045F43" w:rsidP="00460C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2FA224F7" w14:textId="07FF9158" w:rsidTr="005F71B0">
        <w:trPr>
          <w:trHeight w:val="454"/>
        </w:trPr>
        <w:tc>
          <w:tcPr>
            <w:tcW w:w="2733" w:type="dxa"/>
            <w:gridSpan w:val="3"/>
            <w:vAlign w:val="center"/>
          </w:tcPr>
          <w:p w14:paraId="53C6538F" w14:textId="01F80E6F" w:rsidR="00045F43" w:rsidRDefault="00045F43" w:rsidP="009163F2">
            <w:r>
              <w:t xml:space="preserve">CPSC Consulted? 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7A808603" w14:textId="739050CD" w:rsidR="00045F43" w:rsidRDefault="005F71B0" w:rsidP="009163F2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7277929D" w14:textId="77777777" w:rsidR="00045F43" w:rsidRDefault="00045F43" w:rsidP="009163F2"/>
        </w:tc>
      </w:tr>
      <w:tr w:rsidR="00045F43" w14:paraId="5AC5A2C0" w14:textId="40FA13A7" w:rsidTr="005F71B0">
        <w:trPr>
          <w:trHeight w:val="881"/>
        </w:trPr>
        <w:tc>
          <w:tcPr>
            <w:tcW w:w="2733" w:type="dxa"/>
            <w:gridSpan w:val="3"/>
            <w:vAlign w:val="center"/>
          </w:tcPr>
          <w:p w14:paraId="58245467" w14:textId="52C1809D" w:rsidR="00045F43" w:rsidRDefault="00045F43" w:rsidP="009163F2">
            <w:r>
              <w:t>CPSC Consulted with sufficient time to comment?</w:t>
            </w:r>
          </w:p>
        </w:tc>
        <w:tc>
          <w:tcPr>
            <w:tcW w:w="5484" w:type="dxa"/>
            <w:shd w:val="clear" w:color="auto" w:fill="auto"/>
          </w:tcPr>
          <w:p w14:paraId="04C6D428" w14:textId="63A39FEE" w:rsidR="00045F43" w:rsidRDefault="005F71B0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54D0C94E" w14:textId="77777777" w:rsidR="00045F43" w:rsidRDefault="00045F43" w:rsidP="009163F2"/>
        </w:tc>
      </w:tr>
      <w:tr w:rsidR="00045F43" w14:paraId="5E44D587" w14:textId="716C3601" w:rsidTr="009163F2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B017DA2" w14:textId="77777777" w:rsidR="00045F43" w:rsidRDefault="00045F43" w:rsidP="009163F2"/>
        </w:tc>
        <w:tc>
          <w:tcPr>
            <w:tcW w:w="7816" w:type="dxa"/>
            <w:gridSpan w:val="2"/>
            <w:tcBorders>
              <w:left w:val="nil"/>
            </w:tcBorders>
            <w:vAlign w:val="center"/>
          </w:tcPr>
          <w:p w14:paraId="333DA08B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Remuneration</w:t>
            </w:r>
          </w:p>
        </w:tc>
        <w:tc>
          <w:tcPr>
            <w:tcW w:w="799" w:type="dxa"/>
            <w:tcBorders>
              <w:left w:val="nil"/>
            </w:tcBorders>
            <w:shd w:val="clear" w:color="auto" w:fill="auto"/>
          </w:tcPr>
          <w:p w14:paraId="5F60AEAF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7CBA263C" w14:textId="4760491D" w:rsidTr="001F788D">
        <w:trPr>
          <w:trHeight w:val="284"/>
        </w:trPr>
        <w:tc>
          <w:tcPr>
            <w:tcW w:w="2733" w:type="dxa"/>
            <w:gridSpan w:val="3"/>
            <w:vAlign w:val="center"/>
          </w:tcPr>
          <w:p w14:paraId="2AA71D79" w14:textId="55EA3453" w:rsidR="00045F43" w:rsidRDefault="00045F43" w:rsidP="009163F2">
            <w:r>
              <w:t>Does remuneration include/cover set up costs, backfill, consumables etc..?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0E25451B" w14:textId="77777777" w:rsidR="00045F43" w:rsidRDefault="00045F43" w:rsidP="009163F2"/>
          <w:p w14:paraId="1738F29F" w14:textId="77777777" w:rsidR="00045F43" w:rsidRDefault="003C51FA" w:rsidP="009163F2">
            <w:r>
              <w:t>No set up costs or consumables</w:t>
            </w:r>
          </w:p>
          <w:p w14:paraId="236C8E2D" w14:textId="77777777" w:rsidR="003C51FA" w:rsidRDefault="003C51FA" w:rsidP="009163F2">
            <w:r>
              <w:t>Condoms are available free of charge to pharmacies to distribute from Solent.</w:t>
            </w:r>
          </w:p>
          <w:p w14:paraId="3DC5DC49" w14:textId="77777777" w:rsidR="003C51FA" w:rsidRDefault="003C51FA" w:rsidP="009163F2"/>
          <w:p w14:paraId="0708EEB4" w14:textId="15FD5D7B" w:rsidR="003C51FA" w:rsidRDefault="003C51FA" w:rsidP="009163F2">
            <w:r>
              <w:t>No backfill costs for training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C000"/>
          </w:tcPr>
          <w:p w14:paraId="53E1C888" w14:textId="77777777" w:rsidR="00045F43" w:rsidRDefault="00045F43" w:rsidP="009163F2"/>
        </w:tc>
      </w:tr>
      <w:tr w:rsidR="00045F43" w14:paraId="6A7452EE" w14:textId="683C8EE8" w:rsidTr="00A41AA8">
        <w:trPr>
          <w:trHeight w:val="1412"/>
        </w:trPr>
        <w:tc>
          <w:tcPr>
            <w:tcW w:w="2733" w:type="dxa"/>
            <w:gridSpan w:val="3"/>
            <w:vAlign w:val="center"/>
          </w:tcPr>
          <w:p w14:paraId="0C59CA81" w14:textId="77777777" w:rsidR="00045F43" w:rsidRDefault="00045F43" w:rsidP="009163F2">
            <w:r>
              <w:t>Does the payment structure use a system that is suitable for all contractors and are the payment terms acceptable?</w:t>
            </w:r>
          </w:p>
        </w:tc>
        <w:tc>
          <w:tcPr>
            <w:tcW w:w="5484" w:type="dxa"/>
            <w:shd w:val="clear" w:color="auto" w:fill="auto"/>
          </w:tcPr>
          <w:p w14:paraId="1DFD4046" w14:textId="77777777" w:rsidR="00EF07DA" w:rsidRDefault="00EF07DA" w:rsidP="009163F2">
            <w:r>
              <w:t xml:space="preserve"> </w:t>
            </w:r>
            <w:r w:rsidR="003C51FA">
              <w:t>Invoicing via PharmOutcomes</w:t>
            </w:r>
          </w:p>
          <w:p w14:paraId="27718A5A" w14:textId="77777777" w:rsidR="00C66847" w:rsidRDefault="00C66847" w:rsidP="009163F2"/>
          <w:p w14:paraId="35BC27A7" w14:textId="77777777" w:rsidR="00C66847" w:rsidRDefault="00C66847" w:rsidP="009163F2">
            <w:r>
              <w:t xml:space="preserve">Will allow a </w:t>
            </w:r>
            <w:r w:rsidRPr="00E133A4">
              <w:t>two-month grace period for retrospective claims.</w:t>
            </w:r>
          </w:p>
          <w:p w14:paraId="45EDF6D6" w14:textId="77777777" w:rsidR="00A41AA8" w:rsidRDefault="00A41AA8" w:rsidP="009163F2"/>
          <w:p w14:paraId="6BBA7055" w14:textId="77BA0931" w:rsidR="00A41AA8" w:rsidRDefault="00A41AA8" w:rsidP="009163F2">
            <w:r>
              <w:t>Payment monthly</w:t>
            </w:r>
            <w:r w:rsidR="00FA0617">
              <w:t>.</w:t>
            </w:r>
          </w:p>
        </w:tc>
        <w:tc>
          <w:tcPr>
            <w:tcW w:w="799" w:type="dxa"/>
            <w:shd w:val="clear" w:color="auto" w:fill="00B050"/>
          </w:tcPr>
          <w:p w14:paraId="76434B92" w14:textId="77777777" w:rsidR="00045F43" w:rsidRDefault="00045F43" w:rsidP="009163F2"/>
        </w:tc>
      </w:tr>
      <w:tr w:rsidR="00045F43" w14:paraId="217E4207" w14:textId="1813678C" w:rsidTr="009661B0">
        <w:trPr>
          <w:trHeight w:val="284"/>
        </w:trPr>
        <w:tc>
          <w:tcPr>
            <w:tcW w:w="2733" w:type="dxa"/>
            <w:gridSpan w:val="3"/>
            <w:vAlign w:val="center"/>
          </w:tcPr>
          <w:p w14:paraId="0B9E5D97" w14:textId="1E8A5F09" w:rsidR="00045F43" w:rsidRDefault="00045F43" w:rsidP="009163F2">
            <w:r>
              <w:t xml:space="preserve">Where </w:t>
            </w:r>
            <w:proofErr w:type="gramStart"/>
            <w:r>
              <w:t>equipment is</w:t>
            </w:r>
            <w:proofErr w:type="gramEnd"/>
            <w:r>
              <w:t xml:space="preserve"> required who provides/calibrates/services this? If contractor, does remuneration sufficiently cover the cost of this?</w:t>
            </w:r>
          </w:p>
        </w:tc>
        <w:tc>
          <w:tcPr>
            <w:tcW w:w="5484" w:type="dxa"/>
            <w:shd w:val="clear" w:color="auto" w:fill="auto"/>
          </w:tcPr>
          <w:p w14:paraId="55791743" w14:textId="1189811B" w:rsidR="00EF07DA" w:rsidRDefault="00C66847" w:rsidP="009163F2">
            <w:r>
              <w:t>No equipment required for Service.</w:t>
            </w:r>
          </w:p>
        </w:tc>
        <w:tc>
          <w:tcPr>
            <w:tcW w:w="799" w:type="dxa"/>
            <w:shd w:val="clear" w:color="auto" w:fill="00B050"/>
          </w:tcPr>
          <w:p w14:paraId="3B781165" w14:textId="77777777" w:rsidR="00045F43" w:rsidRDefault="00045F43" w:rsidP="009163F2"/>
        </w:tc>
      </w:tr>
      <w:tr w:rsidR="00045F43" w14:paraId="24AC69E5" w14:textId="5F99B4C9" w:rsidTr="009661B0">
        <w:trPr>
          <w:trHeight w:val="467"/>
        </w:trPr>
        <w:tc>
          <w:tcPr>
            <w:tcW w:w="2733" w:type="dxa"/>
            <w:gridSpan w:val="3"/>
            <w:vAlign w:val="center"/>
          </w:tcPr>
          <w:p w14:paraId="10BCC630" w14:textId="69984467" w:rsidR="00045F43" w:rsidRDefault="00045F43" w:rsidP="009163F2">
            <w:r>
              <w:t>Is remuneration fair?</w:t>
            </w:r>
          </w:p>
        </w:tc>
        <w:tc>
          <w:tcPr>
            <w:tcW w:w="5484" w:type="dxa"/>
            <w:shd w:val="clear" w:color="auto" w:fill="auto"/>
          </w:tcPr>
          <w:p w14:paraId="1AFEEC2C" w14:textId="2C974C0E" w:rsidR="009163F2" w:rsidRDefault="00A50D6D" w:rsidP="009163F2">
            <w:r>
              <w:t>Yes</w:t>
            </w:r>
          </w:p>
          <w:p w14:paraId="05333AC9" w14:textId="0E4A8628" w:rsidR="009661B0" w:rsidRDefault="009661B0" w:rsidP="009661B0">
            <w:r>
              <w:t>Fee</w:t>
            </w:r>
            <w:r w:rsidRPr="005D0F7A">
              <w:t xml:space="preserve"> per consultation plus the cost of the oral emergency hormonal contraception drugs at Drug Tariff price plus VAT at the applicable rate</w:t>
            </w:r>
            <w:r>
              <w:t>.</w:t>
            </w:r>
          </w:p>
          <w:p w14:paraId="1962E5FF" w14:textId="77777777" w:rsidR="009661B0" w:rsidRDefault="009661B0" w:rsidP="009661B0"/>
          <w:p w14:paraId="350BE712" w14:textId="017F00FE" w:rsidR="00F259B9" w:rsidRDefault="009661B0" w:rsidP="00CD3FD5">
            <w:r>
              <w:t>Fee for effective onward signposting if the pharmacy cannot provide the service that day.</w:t>
            </w:r>
          </w:p>
        </w:tc>
        <w:tc>
          <w:tcPr>
            <w:tcW w:w="799" w:type="dxa"/>
            <w:shd w:val="clear" w:color="auto" w:fill="00B050"/>
          </w:tcPr>
          <w:p w14:paraId="26B96ACC" w14:textId="77777777" w:rsidR="00045F43" w:rsidRDefault="00045F43" w:rsidP="009163F2"/>
        </w:tc>
      </w:tr>
      <w:tr w:rsidR="00045F43" w14:paraId="573E4F34" w14:textId="271E319D" w:rsidTr="00045F4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3B7D479" w14:textId="77777777" w:rsidR="00045F43" w:rsidRDefault="00045F43" w:rsidP="009163F2"/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3E5ED5D6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Is/does t</w:t>
            </w:r>
            <w:r w:rsidRPr="0053198F">
              <w:rPr>
                <w:b/>
                <w:sz w:val="28"/>
                <w:szCs w:val="28"/>
              </w:rPr>
              <w:t>he Service</w:t>
            </w:r>
            <w:proofErr w:type="gramStart"/>
            <w:r>
              <w:rPr>
                <w:b/>
                <w:sz w:val="28"/>
                <w:szCs w:val="28"/>
              </w:rPr>
              <w:t>.....</w:t>
            </w:r>
            <w:proofErr w:type="gramEnd"/>
          </w:p>
        </w:tc>
        <w:tc>
          <w:tcPr>
            <w:tcW w:w="799" w:type="dxa"/>
            <w:tcBorders>
              <w:left w:val="nil"/>
            </w:tcBorders>
          </w:tcPr>
          <w:p w14:paraId="4C621CF1" w14:textId="77777777" w:rsidR="00045F43" w:rsidRDefault="00045F43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4477199B" w14:textId="6E305339" w:rsidTr="00126C2F">
        <w:trPr>
          <w:trHeight w:val="386"/>
        </w:trPr>
        <w:tc>
          <w:tcPr>
            <w:tcW w:w="2733" w:type="dxa"/>
            <w:gridSpan w:val="3"/>
            <w:vAlign w:val="center"/>
          </w:tcPr>
          <w:p w14:paraId="0C715D47" w14:textId="77777777" w:rsidR="00045F43" w:rsidRDefault="00045F43" w:rsidP="009163F2">
            <w:r>
              <w:t>Sustainable?</w:t>
            </w:r>
          </w:p>
        </w:tc>
        <w:tc>
          <w:tcPr>
            <w:tcW w:w="5484" w:type="dxa"/>
            <w:shd w:val="clear" w:color="auto" w:fill="auto"/>
          </w:tcPr>
          <w:p w14:paraId="74142908" w14:textId="54C851AA" w:rsidR="00045F43" w:rsidRDefault="00126C2F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4EF5A10D" w14:textId="77777777" w:rsidR="00045F43" w:rsidRDefault="00045F43" w:rsidP="009163F2"/>
        </w:tc>
      </w:tr>
      <w:tr w:rsidR="00045F43" w14:paraId="5B62E8E4" w14:textId="597D134F" w:rsidTr="00126C2F">
        <w:trPr>
          <w:trHeight w:val="935"/>
        </w:trPr>
        <w:tc>
          <w:tcPr>
            <w:tcW w:w="2733" w:type="dxa"/>
            <w:gridSpan w:val="3"/>
            <w:vAlign w:val="center"/>
          </w:tcPr>
          <w:p w14:paraId="6DBF2210" w14:textId="556B1BBF" w:rsidR="00045F43" w:rsidRDefault="00045F43" w:rsidP="009163F2">
            <w:r>
              <w:lastRenderedPageBreak/>
              <w:t>Start/ end date</w:t>
            </w:r>
          </w:p>
        </w:tc>
        <w:tc>
          <w:tcPr>
            <w:tcW w:w="5484" w:type="dxa"/>
            <w:shd w:val="clear" w:color="auto" w:fill="auto"/>
          </w:tcPr>
          <w:p w14:paraId="15770C19" w14:textId="77777777" w:rsidR="008138B5" w:rsidRDefault="00126C2F" w:rsidP="009163F2">
            <w:r>
              <w:t>1/4/22 – 31/3/24</w:t>
            </w:r>
          </w:p>
          <w:p w14:paraId="588AAEDB" w14:textId="18BFE9BF" w:rsidR="00126C2F" w:rsidRDefault="00126C2F" w:rsidP="009163F2"/>
        </w:tc>
        <w:tc>
          <w:tcPr>
            <w:tcW w:w="799" w:type="dxa"/>
            <w:shd w:val="clear" w:color="auto" w:fill="00B050"/>
          </w:tcPr>
          <w:p w14:paraId="2E5AA34E" w14:textId="77777777" w:rsidR="00045F43" w:rsidRDefault="00045F43" w:rsidP="009163F2"/>
        </w:tc>
      </w:tr>
      <w:tr w:rsidR="00907A27" w14:paraId="16A74219" w14:textId="68E13121" w:rsidTr="00FE5BA9">
        <w:trPr>
          <w:trHeight w:val="935"/>
        </w:trPr>
        <w:tc>
          <w:tcPr>
            <w:tcW w:w="2733" w:type="dxa"/>
            <w:gridSpan w:val="3"/>
            <w:vAlign w:val="center"/>
          </w:tcPr>
          <w:p w14:paraId="281E3955" w14:textId="109E1D2A" w:rsidR="00907A27" w:rsidRDefault="00907A27" w:rsidP="00907A27">
            <w:r>
              <w:t>Clinically sound and in line with appropriate National or local guidance?</w:t>
            </w:r>
          </w:p>
        </w:tc>
        <w:tc>
          <w:tcPr>
            <w:tcW w:w="5484" w:type="dxa"/>
            <w:shd w:val="clear" w:color="auto" w:fill="auto"/>
          </w:tcPr>
          <w:p w14:paraId="6F20FD8C" w14:textId="77777777" w:rsidR="00CD3FD5" w:rsidRDefault="00907A27" w:rsidP="00CD3FD5">
            <w:r w:rsidRPr="005D0F7A">
              <w:t>Yes</w:t>
            </w:r>
          </w:p>
          <w:p w14:paraId="5AFDEF8C" w14:textId="5FABDDD7" w:rsidR="00907A27" w:rsidRPr="005D0F7A" w:rsidRDefault="00CD3FD5" w:rsidP="00CD3FD5">
            <w:r>
              <w:t>R</w:t>
            </w:r>
            <w:r w:rsidR="00907A27" w:rsidRPr="005D0F7A">
              <w:t xml:space="preserve">educing STI’s, HIV, contraception &amp; unplanned pregnancy and preventing teenage pregnancy are local and national priorities. </w:t>
            </w:r>
          </w:p>
          <w:p w14:paraId="5ADBA899" w14:textId="77777777" w:rsidR="00907A27" w:rsidRPr="005D0F7A" w:rsidRDefault="00907A27" w:rsidP="00907A27">
            <w:pPr>
              <w:rPr>
                <w:rFonts w:ascii="Arial" w:hAnsi="Arial" w:cs="Arial"/>
              </w:rPr>
            </w:pPr>
            <w:r w:rsidRPr="005D0F7A">
              <w:t xml:space="preserve">FSRH guidelines: </w:t>
            </w:r>
            <w:hyperlink r:id="rId9" w:history="1">
              <w:r w:rsidRPr="005D0F7A">
                <w:rPr>
                  <w:rStyle w:val="Hyperlink"/>
                  <w:rFonts w:cstheme="minorHAnsi"/>
                </w:rPr>
                <w:t>https://www.fsrh.org/news/fsrh-launches-new-emergency-contraception-guideline/</w:t>
              </w:r>
            </w:hyperlink>
            <w:r w:rsidRPr="005D0F7A">
              <w:rPr>
                <w:rFonts w:ascii="Arial" w:hAnsi="Arial" w:cs="Arial"/>
              </w:rPr>
              <w:t xml:space="preserve"> </w:t>
            </w:r>
          </w:p>
          <w:p w14:paraId="37DFCE26" w14:textId="77777777" w:rsidR="00907A27" w:rsidRPr="005D0F7A" w:rsidRDefault="00907A27" w:rsidP="00907A27">
            <w:r w:rsidRPr="005D0F7A">
              <w:t xml:space="preserve">Fraser guidelines &amp; Gillick competence: </w:t>
            </w:r>
            <w:hyperlink r:id="rId10" w:history="1">
              <w:r w:rsidRPr="005D0F7A">
                <w:rPr>
                  <w:rStyle w:val="Hyperlink"/>
                  <w:rFonts w:cstheme="minorHAnsi"/>
                </w:rPr>
                <w:t>https://www.nspcc.org.uk/preventing-abuse/child-protection-system/legal-definition-child-rights-law/gillick-competency-fraser-guidelines/</w:t>
              </w:r>
            </w:hyperlink>
          </w:p>
          <w:p w14:paraId="1FF4561B" w14:textId="77777777" w:rsidR="00907A27" w:rsidRPr="005D0F7A" w:rsidRDefault="00907A27" w:rsidP="00907A27">
            <w:pPr>
              <w:jc w:val="both"/>
              <w:rPr>
                <w:rFonts w:cstheme="minorHAnsi"/>
              </w:rPr>
            </w:pPr>
            <w:r w:rsidRPr="005D0F7A">
              <w:t xml:space="preserve">NICE guidance: </w:t>
            </w:r>
            <w:hyperlink r:id="rId11" w:history="1">
              <w:r w:rsidRPr="005D0F7A">
                <w:rPr>
                  <w:rStyle w:val="Hyperlink"/>
                  <w:rFonts w:cstheme="minorHAnsi"/>
                </w:rPr>
                <w:t>https://www.nice.org.uk/guidance/ph51</w:t>
              </w:r>
            </w:hyperlink>
          </w:p>
          <w:p w14:paraId="7B981C87" w14:textId="77777777" w:rsidR="00907A27" w:rsidRPr="005D0F7A" w:rsidRDefault="00907A27" w:rsidP="00907A27">
            <w:pPr>
              <w:jc w:val="both"/>
            </w:pPr>
            <w:r w:rsidRPr="005D0F7A">
              <w:t>SPC:</w:t>
            </w:r>
            <w:r w:rsidRPr="005D0F7A">
              <w:rPr>
                <w:rFonts w:cstheme="minorHAnsi"/>
              </w:rPr>
              <w:t xml:space="preserve"> </w:t>
            </w:r>
            <w:hyperlink r:id="rId12" w:history="1">
              <w:r w:rsidRPr="005D0F7A">
                <w:rPr>
                  <w:rStyle w:val="Hyperlink"/>
                  <w:rFonts w:cstheme="minorHAnsi"/>
                </w:rPr>
                <w:t>https://www.medicines.org.uk/emc/product/8626</w:t>
              </w:r>
            </w:hyperlink>
          </w:p>
          <w:p w14:paraId="2A8A4C8B" w14:textId="09A88588" w:rsidR="00907A27" w:rsidRDefault="00907A27" w:rsidP="00907A27">
            <w:pPr>
              <w:jc w:val="both"/>
            </w:pPr>
            <w:r w:rsidRPr="005D0F7A">
              <w:rPr>
                <w:rFonts w:cstheme="minorHAnsi"/>
              </w:rPr>
              <w:t xml:space="preserve">and </w:t>
            </w:r>
            <w:hyperlink r:id="rId13" w:history="1">
              <w:r w:rsidRPr="005D0F7A">
                <w:rPr>
                  <w:rStyle w:val="Hyperlink"/>
                  <w:rFonts w:cstheme="minorHAnsi"/>
                </w:rPr>
                <w:t>https://www.medicines.org.uk/emc/product/6657</w:t>
              </w:r>
            </w:hyperlink>
          </w:p>
        </w:tc>
        <w:tc>
          <w:tcPr>
            <w:tcW w:w="799" w:type="dxa"/>
            <w:shd w:val="clear" w:color="auto" w:fill="00B050"/>
          </w:tcPr>
          <w:p w14:paraId="2226A15F" w14:textId="77777777" w:rsidR="00907A27" w:rsidRDefault="00907A27" w:rsidP="00907A27"/>
        </w:tc>
      </w:tr>
      <w:tr w:rsidR="00907A27" w14:paraId="5B9C68F9" w14:textId="070B8EDC" w:rsidTr="00FE5BA9">
        <w:trPr>
          <w:trHeight w:val="341"/>
        </w:trPr>
        <w:tc>
          <w:tcPr>
            <w:tcW w:w="2733" w:type="dxa"/>
            <w:gridSpan w:val="3"/>
            <w:vAlign w:val="center"/>
          </w:tcPr>
          <w:p w14:paraId="299F6524" w14:textId="1CD18364" w:rsidR="00907A27" w:rsidRDefault="00907A27" w:rsidP="00907A27">
            <w:r>
              <w:t>Enhance patient care?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2BFF0E3D" w14:textId="77777777" w:rsidR="00907A27" w:rsidRPr="005D0F7A" w:rsidRDefault="00907A27" w:rsidP="00907A27">
            <w:r w:rsidRPr="005D0F7A">
              <w:t>Yes</w:t>
            </w:r>
          </w:p>
          <w:p w14:paraId="62F7E86C" w14:textId="77808984" w:rsidR="00907A27" w:rsidRDefault="00907A27" w:rsidP="00907A27"/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17447D7" w14:textId="77777777" w:rsidR="00907A27" w:rsidRDefault="00907A27" w:rsidP="00907A27"/>
        </w:tc>
      </w:tr>
      <w:tr w:rsidR="00907A27" w14:paraId="125299A8" w14:textId="5B3F2407" w:rsidTr="00FE5BA9">
        <w:trPr>
          <w:trHeight w:val="872"/>
        </w:trPr>
        <w:tc>
          <w:tcPr>
            <w:tcW w:w="2733" w:type="dxa"/>
            <w:gridSpan w:val="3"/>
            <w:vAlign w:val="center"/>
          </w:tcPr>
          <w:p w14:paraId="1A740E52" w14:textId="0D962D3A" w:rsidR="00907A27" w:rsidRDefault="00907A27" w:rsidP="00907A27">
            <w:r>
              <w:t>Have suitable monitoring arrangements and termination clauses?</w:t>
            </w:r>
          </w:p>
        </w:tc>
        <w:tc>
          <w:tcPr>
            <w:tcW w:w="5484" w:type="dxa"/>
            <w:shd w:val="clear" w:color="auto" w:fill="auto"/>
          </w:tcPr>
          <w:p w14:paraId="72D203D0" w14:textId="77777777" w:rsidR="00907A27" w:rsidRPr="005D0F7A" w:rsidRDefault="00907A27" w:rsidP="00907A27">
            <w:r w:rsidRPr="005D0F7A">
              <w:t>Monitoring requirements are in place with the commissioner able to view data on EHC consultations</w:t>
            </w:r>
            <w:r>
              <w:t xml:space="preserve"> from PharmOutcomes</w:t>
            </w:r>
            <w:r w:rsidRPr="005D0F7A">
              <w:t>.</w:t>
            </w:r>
          </w:p>
          <w:p w14:paraId="7DE9319A" w14:textId="77777777" w:rsidR="00907A27" w:rsidRPr="005D0F7A" w:rsidRDefault="00907A27" w:rsidP="00907A27"/>
          <w:p w14:paraId="71562EE9" w14:textId="37738282" w:rsidR="00907A27" w:rsidRDefault="00907A27" w:rsidP="00907A27">
            <w:r>
              <w:t>Standard NHS contract termination.</w:t>
            </w:r>
          </w:p>
        </w:tc>
        <w:tc>
          <w:tcPr>
            <w:tcW w:w="799" w:type="dxa"/>
            <w:shd w:val="clear" w:color="auto" w:fill="00B050"/>
          </w:tcPr>
          <w:p w14:paraId="205616B6" w14:textId="77777777" w:rsidR="00907A27" w:rsidRDefault="00907A27" w:rsidP="00907A27"/>
        </w:tc>
      </w:tr>
      <w:tr w:rsidR="00907A27" w14:paraId="2FF73E44" w14:textId="375D1898" w:rsidTr="00FE5BA9">
        <w:trPr>
          <w:trHeight w:val="284"/>
        </w:trPr>
        <w:tc>
          <w:tcPr>
            <w:tcW w:w="2733" w:type="dxa"/>
            <w:gridSpan w:val="3"/>
            <w:vAlign w:val="center"/>
          </w:tcPr>
          <w:p w14:paraId="05DD82FF" w14:textId="2CAA5079" w:rsidR="00907A27" w:rsidRDefault="00907A27" w:rsidP="00907A27">
            <w:r>
              <w:t>Enhance relationships with other HCPs?</w:t>
            </w:r>
          </w:p>
        </w:tc>
        <w:tc>
          <w:tcPr>
            <w:tcW w:w="5484" w:type="dxa"/>
            <w:shd w:val="clear" w:color="auto" w:fill="auto"/>
          </w:tcPr>
          <w:p w14:paraId="6645F02A" w14:textId="77777777" w:rsidR="00907A27" w:rsidRDefault="00907A27" w:rsidP="00907A27">
            <w:r>
              <w:t xml:space="preserve">Yes </w:t>
            </w:r>
          </w:p>
          <w:p w14:paraId="1DF7369F" w14:textId="66CD1FB2" w:rsidR="00907A27" w:rsidRDefault="00907A27" w:rsidP="00907A27">
            <w:r w:rsidRPr="00223044">
              <w:t>May require refer</w:t>
            </w:r>
            <w:r>
              <w:t>ral</w:t>
            </w:r>
            <w:r w:rsidRPr="00223044">
              <w:t xml:space="preserve"> to </w:t>
            </w:r>
            <w:r>
              <w:t xml:space="preserve">Southampton Sexual Health Service or the </w:t>
            </w:r>
            <w:r w:rsidRPr="009430D4">
              <w:t>Specialist Sexual Health Nurse Team</w:t>
            </w:r>
            <w:r>
              <w:t>.</w:t>
            </w:r>
          </w:p>
        </w:tc>
        <w:tc>
          <w:tcPr>
            <w:tcW w:w="799" w:type="dxa"/>
            <w:shd w:val="clear" w:color="auto" w:fill="00B050"/>
          </w:tcPr>
          <w:p w14:paraId="09855670" w14:textId="77777777" w:rsidR="00907A27" w:rsidRDefault="00907A27" w:rsidP="00907A27"/>
        </w:tc>
      </w:tr>
      <w:tr w:rsidR="00907A27" w14:paraId="0663853B" w14:textId="5B49B9CC" w:rsidTr="00FE5BA9">
        <w:trPr>
          <w:trHeight w:val="359"/>
        </w:trPr>
        <w:tc>
          <w:tcPr>
            <w:tcW w:w="2733" w:type="dxa"/>
            <w:gridSpan w:val="3"/>
            <w:vAlign w:val="center"/>
          </w:tcPr>
          <w:p w14:paraId="3B1C7BA3" w14:textId="77777777" w:rsidR="00907A27" w:rsidRDefault="00907A27" w:rsidP="00907A27">
            <w:r>
              <w:t>Deliverable?</w:t>
            </w:r>
          </w:p>
        </w:tc>
        <w:tc>
          <w:tcPr>
            <w:tcW w:w="5484" w:type="dxa"/>
            <w:shd w:val="clear" w:color="auto" w:fill="auto"/>
          </w:tcPr>
          <w:p w14:paraId="5D0E3DBE" w14:textId="1378F86B" w:rsidR="00907A27" w:rsidRDefault="00907A27" w:rsidP="00907A27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36699B1B" w14:textId="77777777" w:rsidR="00907A27" w:rsidRDefault="00907A27" w:rsidP="00907A27"/>
        </w:tc>
      </w:tr>
      <w:tr w:rsidR="00907A27" w14:paraId="3E4D7843" w14:textId="7703C887" w:rsidTr="00FE5BA9">
        <w:trPr>
          <w:trHeight w:val="908"/>
        </w:trPr>
        <w:tc>
          <w:tcPr>
            <w:tcW w:w="2733" w:type="dxa"/>
            <w:gridSpan w:val="3"/>
            <w:vAlign w:val="center"/>
          </w:tcPr>
          <w:p w14:paraId="32FAEECB" w14:textId="77777777" w:rsidR="00907A27" w:rsidRDefault="00907A27" w:rsidP="00907A27">
            <w:r>
              <w:t>Attractive enough for contractors to consider it worthwhile?</w:t>
            </w:r>
          </w:p>
        </w:tc>
        <w:tc>
          <w:tcPr>
            <w:tcW w:w="5484" w:type="dxa"/>
            <w:shd w:val="clear" w:color="auto" w:fill="auto"/>
          </w:tcPr>
          <w:p w14:paraId="5FA7AABA" w14:textId="3E46410E" w:rsidR="00907A27" w:rsidRDefault="00907A27" w:rsidP="00907A27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6730DB4D" w14:textId="77777777" w:rsidR="00907A27" w:rsidRDefault="00907A27" w:rsidP="00907A27"/>
        </w:tc>
      </w:tr>
      <w:tr w:rsidR="00907A27" w14:paraId="2F208423" w14:textId="5D45183A" w:rsidTr="00FE5BA9">
        <w:trPr>
          <w:trHeight w:val="944"/>
        </w:trPr>
        <w:tc>
          <w:tcPr>
            <w:tcW w:w="2733" w:type="dxa"/>
            <w:gridSpan w:val="3"/>
            <w:vAlign w:val="center"/>
          </w:tcPr>
          <w:p w14:paraId="3D0B8240" w14:textId="77777777" w:rsidR="00907A27" w:rsidRDefault="00907A27" w:rsidP="00907A27">
            <w:r>
              <w:t>Have performance criteria that supports a quality service?</w:t>
            </w:r>
          </w:p>
        </w:tc>
        <w:tc>
          <w:tcPr>
            <w:tcW w:w="5484" w:type="dxa"/>
            <w:shd w:val="clear" w:color="auto" w:fill="auto"/>
          </w:tcPr>
          <w:p w14:paraId="283A8570" w14:textId="77777777" w:rsidR="00907A27" w:rsidRDefault="00907A27" w:rsidP="00907A27">
            <w:r>
              <w:t xml:space="preserve">Provision for women (Fraser competence if under 16). </w:t>
            </w:r>
          </w:p>
          <w:p w14:paraId="681DDADF" w14:textId="77777777" w:rsidR="00907A27" w:rsidRDefault="00907A27" w:rsidP="00907A27">
            <w:r>
              <w:t>Clear written patient information and follow-up advice provided within PGD.</w:t>
            </w:r>
          </w:p>
          <w:p w14:paraId="5C629E43" w14:textId="77777777" w:rsidR="00907A27" w:rsidRDefault="00907A27" w:rsidP="00907A27">
            <w:r>
              <w:t>All under 19s should be referred to Level 3 integrated sexual health service.</w:t>
            </w:r>
          </w:p>
          <w:p w14:paraId="4E5E56D7" w14:textId="77777777" w:rsidR="00907A27" w:rsidRDefault="00907A27" w:rsidP="00907A27"/>
          <w:p w14:paraId="14366288" w14:textId="77777777" w:rsidR="00907A27" w:rsidRDefault="00907A27" w:rsidP="00907A27">
            <w:r>
              <w:t>Pharmacy has health promotion &amp; self-care material available.</w:t>
            </w:r>
          </w:p>
          <w:p w14:paraId="056EA884" w14:textId="77777777" w:rsidR="00907A27" w:rsidRDefault="00907A27" w:rsidP="00907A27">
            <w:pPr>
              <w:keepNext/>
              <w:spacing w:after="60"/>
              <w:rPr>
                <w:rFonts w:eastAsia="Times New Roman"/>
                <w:szCs w:val="24"/>
                <w:lang w:val="en-US"/>
              </w:rPr>
            </w:pPr>
            <w:r w:rsidRPr="00F92359">
              <w:rPr>
                <w:rFonts w:eastAsia="Times New Roman" w:cstheme="minorHAnsi"/>
                <w:szCs w:val="24"/>
                <w:lang w:val="en-US"/>
              </w:rPr>
              <w:t xml:space="preserve">Patient information leaflet </w:t>
            </w:r>
            <w:r>
              <w:rPr>
                <w:rFonts w:eastAsia="Times New Roman" w:cstheme="minorHAnsi"/>
                <w:szCs w:val="24"/>
                <w:lang w:val="en-US"/>
              </w:rPr>
              <w:t xml:space="preserve">and verbal advice </w:t>
            </w:r>
            <w:r w:rsidRPr="00F92359">
              <w:rPr>
                <w:rFonts w:eastAsia="Times New Roman" w:cstheme="minorHAnsi"/>
                <w:szCs w:val="24"/>
                <w:lang w:val="en-US"/>
              </w:rPr>
              <w:t>should be provided</w:t>
            </w:r>
            <w:r>
              <w:rPr>
                <w:rFonts w:eastAsia="Times New Roman" w:cstheme="minorHAnsi"/>
                <w:szCs w:val="24"/>
                <w:lang w:val="en-US"/>
              </w:rPr>
              <w:t xml:space="preserve">: </w:t>
            </w:r>
            <w:hyperlink r:id="rId14" w:history="1">
              <w:r w:rsidRPr="00D13111">
                <w:rPr>
                  <w:rStyle w:val="Hyperlink"/>
                  <w:rFonts w:cstheme="minorHAnsi"/>
                </w:rPr>
                <w:t>https://www.medicines.org.uk/emc/product/8626/pil</w:t>
              </w:r>
            </w:hyperlink>
            <w:r>
              <w:rPr>
                <w:rFonts w:eastAsia="Times New Roman"/>
                <w:szCs w:val="24"/>
                <w:lang w:val="en-US"/>
              </w:rPr>
              <w:t xml:space="preserve"> </w:t>
            </w:r>
          </w:p>
          <w:p w14:paraId="014390C5" w14:textId="77777777" w:rsidR="00907A27" w:rsidRPr="00AE722C" w:rsidRDefault="00907A27" w:rsidP="00907A27">
            <w:pPr>
              <w:keepNext/>
              <w:spacing w:after="60"/>
              <w:rPr>
                <w:rFonts w:eastAsia="Times New Roman" w:cstheme="minorHAnsi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 xml:space="preserve">and </w:t>
            </w:r>
            <w:hyperlink r:id="rId15" w:history="1">
              <w:r w:rsidRPr="00AE722C">
                <w:rPr>
                  <w:rStyle w:val="Hyperlink"/>
                  <w:rFonts w:cstheme="minorHAnsi"/>
                </w:rPr>
                <w:t>https://www.medicines.org.uk/emc/product/6657/pil</w:t>
              </w:r>
            </w:hyperlink>
          </w:p>
          <w:p w14:paraId="7D9097E7" w14:textId="3CF9F360" w:rsidR="00907A27" w:rsidRDefault="00907A27" w:rsidP="00907A27">
            <w:r>
              <w:t>Contractor must have SOP procedures in place for this service and available for inspection.</w:t>
            </w:r>
          </w:p>
        </w:tc>
        <w:tc>
          <w:tcPr>
            <w:tcW w:w="799" w:type="dxa"/>
            <w:shd w:val="clear" w:color="auto" w:fill="00B050"/>
          </w:tcPr>
          <w:p w14:paraId="3EBF5139" w14:textId="77777777" w:rsidR="00907A27" w:rsidRDefault="00907A27" w:rsidP="00907A27"/>
        </w:tc>
      </w:tr>
      <w:tr w:rsidR="00907A27" w14:paraId="2A5BB2CC" w14:textId="042A68E2" w:rsidTr="00045F4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D79F913" w14:textId="77777777" w:rsidR="00907A27" w:rsidRDefault="00907A27" w:rsidP="00907A27"/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1B5516E3" w14:textId="77777777" w:rsidR="00907A27" w:rsidRPr="0053198F" w:rsidRDefault="00907A27" w:rsidP="00907A27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Service Delivery</w:t>
            </w:r>
          </w:p>
        </w:tc>
        <w:tc>
          <w:tcPr>
            <w:tcW w:w="799" w:type="dxa"/>
            <w:tcBorders>
              <w:left w:val="nil"/>
            </w:tcBorders>
          </w:tcPr>
          <w:p w14:paraId="6A065D65" w14:textId="77777777" w:rsidR="00907A27" w:rsidRPr="0053198F" w:rsidRDefault="00907A27" w:rsidP="00907A2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07A27" w14:paraId="67E7670C" w14:textId="4B7895D5" w:rsidTr="00FE5BA9">
        <w:trPr>
          <w:trHeight w:val="953"/>
        </w:trPr>
        <w:tc>
          <w:tcPr>
            <w:tcW w:w="2733" w:type="dxa"/>
            <w:gridSpan w:val="3"/>
            <w:vAlign w:val="center"/>
          </w:tcPr>
          <w:p w14:paraId="1AE6F5A8" w14:textId="77777777" w:rsidR="00907A27" w:rsidRDefault="00907A27" w:rsidP="00907A27">
            <w:r>
              <w:lastRenderedPageBreak/>
              <w:t>Are the performance measures reasonable and achievable?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</w:tcPr>
          <w:p w14:paraId="4CF82512" w14:textId="77777777" w:rsidR="00907A27" w:rsidRDefault="00907A27" w:rsidP="00907A27"/>
          <w:p w14:paraId="53A479F4" w14:textId="66B2FDE7" w:rsidR="00907A27" w:rsidRDefault="00907A27" w:rsidP="00907A27">
            <w:r>
              <w:t>n/a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C18E46B" w14:textId="77777777" w:rsidR="00907A27" w:rsidRDefault="00907A27" w:rsidP="00907A27"/>
        </w:tc>
      </w:tr>
      <w:tr w:rsidR="00907A27" w14:paraId="63C6D57B" w14:textId="778BB591" w:rsidTr="00FE5BA9">
        <w:trPr>
          <w:trHeight w:val="944"/>
        </w:trPr>
        <w:tc>
          <w:tcPr>
            <w:tcW w:w="2733" w:type="dxa"/>
            <w:gridSpan w:val="3"/>
            <w:vAlign w:val="center"/>
          </w:tcPr>
          <w:p w14:paraId="3369164B" w14:textId="08F99684" w:rsidR="00907A27" w:rsidRDefault="00907A27" w:rsidP="00907A27">
            <w:r>
              <w:t>Is the administration proportional to size or service and remuneration?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61891A67" w14:textId="7BC36300" w:rsidR="00907A27" w:rsidRDefault="00907A27" w:rsidP="00907A27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45C16D58" w14:textId="77777777" w:rsidR="00907A27" w:rsidRDefault="00907A27" w:rsidP="00907A27"/>
        </w:tc>
      </w:tr>
      <w:tr w:rsidR="00907A27" w14:paraId="7D161ADB" w14:textId="70A1118C" w:rsidTr="00FE5BA9">
        <w:trPr>
          <w:trHeight w:val="688"/>
        </w:trPr>
        <w:tc>
          <w:tcPr>
            <w:tcW w:w="2733" w:type="dxa"/>
            <w:gridSpan w:val="3"/>
            <w:vAlign w:val="center"/>
          </w:tcPr>
          <w:p w14:paraId="5DF8B762" w14:textId="77777777" w:rsidR="00907A27" w:rsidRDefault="00907A27" w:rsidP="00907A27">
            <w:r>
              <w:t>Are any reporting systems suitable to all contractors?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29A0136E" w14:textId="414F521B" w:rsidR="00907A27" w:rsidRDefault="00907A27" w:rsidP="00907A27">
            <w:r>
              <w:t>Data reported on PharmOutcomes. IT including internet required in consultation room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E2B1301" w14:textId="77777777" w:rsidR="00907A27" w:rsidRDefault="00907A27" w:rsidP="00907A27"/>
        </w:tc>
      </w:tr>
      <w:tr w:rsidR="00907A27" w14:paraId="0A0C87A0" w14:textId="374D2E97" w:rsidTr="00B0618A">
        <w:trPr>
          <w:trHeight w:val="1553"/>
        </w:trPr>
        <w:tc>
          <w:tcPr>
            <w:tcW w:w="2733" w:type="dxa"/>
            <w:gridSpan w:val="3"/>
            <w:vAlign w:val="center"/>
          </w:tcPr>
          <w:p w14:paraId="541130BA" w14:textId="5D3E143E" w:rsidR="00907A27" w:rsidRDefault="00907A27" w:rsidP="00907A27">
            <w:r>
              <w:t>Is the training required for the service reasonable? Consider accessibility to CPPE for non-pharmacist/technician staff.</w:t>
            </w:r>
          </w:p>
        </w:tc>
        <w:tc>
          <w:tcPr>
            <w:tcW w:w="5484" w:type="dxa"/>
            <w:shd w:val="clear" w:color="auto" w:fill="auto"/>
          </w:tcPr>
          <w:p w14:paraId="749741D0" w14:textId="1D06B7EA" w:rsidR="00907A27" w:rsidRDefault="00907A27" w:rsidP="00907A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Pharmacist only service</w:t>
            </w:r>
          </w:p>
          <w:p w14:paraId="6F3B399B" w14:textId="77777777" w:rsidR="00FE5BA9" w:rsidRDefault="00907A27" w:rsidP="00907A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CPPE in emergency contraception </w:t>
            </w:r>
            <w:r>
              <w:rPr>
                <w:rFonts w:ascii="Calibri" w:hAnsi="Calibri" w:cs="Calibri"/>
                <w:color w:val="000000"/>
              </w:rPr>
              <w:br/>
              <w:t>CPPE in Safeguarding Children and Vulnerable Adults</w:t>
            </w:r>
            <w:r>
              <w:rPr>
                <w:rFonts w:ascii="Calibri" w:hAnsi="Calibri" w:cs="Calibri"/>
                <w:color w:val="000000"/>
              </w:rPr>
              <w:br/>
              <w:t>CPPE in Contraception</w:t>
            </w:r>
            <w:r>
              <w:rPr>
                <w:rFonts w:ascii="Calibri" w:hAnsi="Calibri" w:cs="Calibri"/>
                <w:color w:val="000000"/>
              </w:rPr>
              <w:br/>
              <w:t xml:space="preserve">CPPE </w:t>
            </w:r>
            <w:proofErr w:type="spellStart"/>
            <w:r>
              <w:rPr>
                <w:rFonts w:ascii="Calibri" w:hAnsi="Calibri" w:cs="Calibri"/>
                <w:color w:val="000000"/>
              </w:rPr>
              <w:t>DoC</w:t>
            </w:r>
            <w:proofErr w:type="spellEnd"/>
          </w:p>
          <w:p w14:paraId="32874270" w14:textId="3D34040E" w:rsidR="00907A27" w:rsidRPr="00AC03CE" w:rsidRDefault="0039763C" w:rsidP="00907A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Local e-learning</w:t>
            </w:r>
            <w:r w:rsidRPr="0039763C">
              <w:rPr>
                <w:rFonts w:cstheme="minorHAnsi"/>
                <w:color w:val="000000"/>
              </w:rPr>
              <w:t xml:space="preserve"> </w:t>
            </w:r>
            <w:hyperlink r:id="rId16" w:history="1">
              <w:r w:rsidRPr="0039763C">
                <w:rPr>
                  <w:rStyle w:val="Hyperlink"/>
                  <w:rFonts w:cstheme="minorHAnsi"/>
                </w:rPr>
                <w:t>www.training.hampshire.nhs.uk</w:t>
              </w:r>
            </w:hyperlink>
            <w:r>
              <w:rPr>
                <w:rFonts w:cstheme="minorHAnsi"/>
                <w:color w:val="000000"/>
              </w:rPr>
              <w:t xml:space="preserve"> (same as Hampshire</w:t>
            </w:r>
            <w:r w:rsidR="00B0618A">
              <w:rPr>
                <w:rFonts w:cstheme="minorHAnsi"/>
                <w:color w:val="000000"/>
              </w:rPr>
              <w:t xml:space="preserve"> – only need to complete once if providing EHC services in both localities) </w:t>
            </w:r>
          </w:p>
        </w:tc>
        <w:tc>
          <w:tcPr>
            <w:tcW w:w="799" w:type="dxa"/>
            <w:shd w:val="clear" w:color="auto" w:fill="00B050"/>
          </w:tcPr>
          <w:p w14:paraId="2701175F" w14:textId="77777777" w:rsidR="00907A27" w:rsidRDefault="00907A27" w:rsidP="00907A27"/>
        </w:tc>
      </w:tr>
      <w:tr w:rsidR="00907A27" w14:paraId="21CF59AB" w14:textId="27325A9E" w:rsidTr="009B7A37">
        <w:trPr>
          <w:trHeight w:val="1406"/>
        </w:trPr>
        <w:tc>
          <w:tcPr>
            <w:tcW w:w="2733" w:type="dxa"/>
            <w:gridSpan w:val="3"/>
            <w:vAlign w:val="center"/>
          </w:tcPr>
          <w:p w14:paraId="1DBBBCCD" w14:textId="118B78A9" w:rsidR="00907A27" w:rsidRDefault="00907A27" w:rsidP="00907A27">
            <w:r>
              <w:t>Does record keeping or sharing of information requirements meet current IG regulations.</w:t>
            </w:r>
          </w:p>
        </w:tc>
        <w:tc>
          <w:tcPr>
            <w:tcW w:w="5484" w:type="dxa"/>
            <w:shd w:val="clear" w:color="auto" w:fill="auto"/>
          </w:tcPr>
          <w:p w14:paraId="6D2B8CA7" w14:textId="77777777" w:rsidR="00907A27" w:rsidRDefault="00907A27" w:rsidP="00907A27">
            <w:r>
              <w:t>Yes, Service uses PharmOutcomes to record data.</w:t>
            </w:r>
          </w:p>
          <w:p w14:paraId="4646B660" w14:textId="0E9109A4" w:rsidR="00907A27" w:rsidRDefault="00907A27" w:rsidP="00907A27"/>
        </w:tc>
        <w:tc>
          <w:tcPr>
            <w:tcW w:w="799" w:type="dxa"/>
            <w:shd w:val="clear" w:color="auto" w:fill="00B050"/>
          </w:tcPr>
          <w:p w14:paraId="51CB332B" w14:textId="77777777" w:rsidR="00907A27" w:rsidRDefault="00907A27" w:rsidP="00907A27"/>
        </w:tc>
      </w:tr>
      <w:tr w:rsidR="00907A27" w14:paraId="28C19656" w14:textId="31FEA15E" w:rsidTr="00045F43">
        <w:trPr>
          <w:trHeight w:val="579"/>
        </w:trPr>
        <w:tc>
          <w:tcPr>
            <w:tcW w:w="250" w:type="dxa"/>
            <w:tcBorders>
              <w:right w:val="nil"/>
            </w:tcBorders>
            <w:vAlign w:val="center"/>
          </w:tcPr>
          <w:p w14:paraId="2AAFB1F7" w14:textId="77777777" w:rsidR="00907A27" w:rsidRPr="00EA3183" w:rsidRDefault="00907A27" w:rsidP="00907A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314B1717" w14:textId="77777777" w:rsidR="00907A27" w:rsidRPr="00EA3183" w:rsidRDefault="00907A27" w:rsidP="00907A27">
            <w:pPr>
              <w:jc w:val="center"/>
              <w:rPr>
                <w:b/>
                <w:sz w:val="28"/>
                <w:szCs w:val="28"/>
              </w:rPr>
            </w:pPr>
            <w:r w:rsidRPr="00EA3183">
              <w:rPr>
                <w:b/>
                <w:sz w:val="28"/>
                <w:szCs w:val="28"/>
              </w:rPr>
              <w:t>Miscellaneous Information</w:t>
            </w:r>
          </w:p>
        </w:tc>
        <w:tc>
          <w:tcPr>
            <w:tcW w:w="799" w:type="dxa"/>
            <w:tcBorders>
              <w:left w:val="nil"/>
            </w:tcBorders>
          </w:tcPr>
          <w:p w14:paraId="10816F9D" w14:textId="77777777" w:rsidR="00907A27" w:rsidRPr="00EA3183" w:rsidRDefault="00907A27" w:rsidP="00907A2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07A27" w14:paraId="06521961" w14:textId="69CFFBA3" w:rsidTr="00045F43">
        <w:trPr>
          <w:trHeight w:val="1250"/>
        </w:trPr>
        <w:tc>
          <w:tcPr>
            <w:tcW w:w="2733" w:type="dxa"/>
            <w:gridSpan w:val="3"/>
            <w:vAlign w:val="center"/>
          </w:tcPr>
          <w:p w14:paraId="25B137F0" w14:textId="77777777" w:rsidR="00907A27" w:rsidRDefault="00907A27" w:rsidP="00907A27">
            <w:r>
              <w:t>Any other information specific to this service.</w:t>
            </w:r>
          </w:p>
        </w:tc>
        <w:tc>
          <w:tcPr>
            <w:tcW w:w="5484" w:type="dxa"/>
          </w:tcPr>
          <w:p w14:paraId="462C4A10" w14:textId="77777777" w:rsidR="00907A27" w:rsidRDefault="00907A27" w:rsidP="00907A27">
            <w:r>
              <w:t>From previous contract:</w:t>
            </w:r>
          </w:p>
          <w:p w14:paraId="2C221B36" w14:textId="602171C7" w:rsidR="00907A27" w:rsidRDefault="00907A27" w:rsidP="00907A27">
            <w:r>
              <w:t xml:space="preserve">Removal of upper age limit </w:t>
            </w:r>
            <w:r w:rsidR="00805B0D">
              <w:t>for supply</w:t>
            </w:r>
          </w:p>
          <w:p w14:paraId="337AA077" w14:textId="0474AB2F" w:rsidR="00907A27" w:rsidRDefault="00907A27" w:rsidP="00907A27">
            <w:r>
              <w:t>1% funding uplift</w:t>
            </w:r>
          </w:p>
          <w:p w14:paraId="026AB167" w14:textId="41C1A8ED" w:rsidR="00907A27" w:rsidRDefault="00907A27" w:rsidP="00907A27">
            <w:r>
              <w:t>Effective signposting fee added in recognition of workload for onward</w:t>
            </w:r>
            <w:r w:rsidR="000615F3">
              <w:t xml:space="preserve"> referral</w:t>
            </w:r>
          </w:p>
          <w:p w14:paraId="0387A859" w14:textId="52246A6C" w:rsidR="00907A27" w:rsidRDefault="00907A27" w:rsidP="00907A27">
            <w:proofErr w:type="spellStart"/>
            <w:r>
              <w:t>EllaOne</w:t>
            </w:r>
            <w:proofErr w:type="spellEnd"/>
            <w:r>
              <w:t xml:space="preserve"> PGD to be introduced</w:t>
            </w:r>
          </w:p>
        </w:tc>
        <w:tc>
          <w:tcPr>
            <w:tcW w:w="799" w:type="dxa"/>
          </w:tcPr>
          <w:p w14:paraId="6AF58629" w14:textId="77777777" w:rsidR="00907A27" w:rsidRDefault="00907A27" w:rsidP="00907A27"/>
        </w:tc>
      </w:tr>
      <w:tr w:rsidR="00907A27" w14:paraId="755419F6" w14:textId="6BD7B556" w:rsidTr="00A41AA8">
        <w:trPr>
          <w:trHeight w:val="575"/>
        </w:trPr>
        <w:tc>
          <w:tcPr>
            <w:tcW w:w="2733" w:type="dxa"/>
            <w:gridSpan w:val="3"/>
            <w:vAlign w:val="center"/>
          </w:tcPr>
          <w:p w14:paraId="39A3225C" w14:textId="48C51CCC" w:rsidR="00907A27" w:rsidRDefault="00907A27" w:rsidP="00907A27">
            <w:r>
              <w:t>Suggested RAG Rating</w:t>
            </w:r>
          </w:p>
        </w:tc>
        <w:tc>
          <w:tcPr>
            <w:tcW w:w="5484" w:type="dxa"/>
            <w:shd w:val="clear" w:color="auto" w:fill="00B050"/>
          </w:tcPr>
          <w:p w14:paraId="4269F11F" w14:textId="77777777" w:rsidR="00907A27" w:rsidRDefault="00907A27" w:rsidP="00907A27"/>
        </w:tc>
        <w:tc>
          <w:tcPr>
            <w:tcW w:w="799" w:type="dxa"/>
            <w:shd w:val="clear" w:color="auto" w:fill="00B050"/>
          </w:tcPr>
          <w:p w14:paraId="4D549C5A" w14:textId="77777777" w:rsidR="00907A27" w:rsidRDefault="00907A27" w:rsidP="00907A27"/>
        </w:tc>
      </w:tr>
    </w:tbl>
    <w:p w14:paraId="3674DB31" w14:textId="77777777" w:rsidR="00835D38" w:rsidRDefault="00835D38" w:rsidP="009163F2"/>
    <w:sectPr w:rsidR="00835D38" w:rsidSect="009467A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926" w:right="1440" w:bottom="135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99A1C" w14:textId="77777777" w:rsidR="0049759A" w:rsidRDefault="0049759A" w:rsidP="00976447">
      <w:pPr>
        <w:spacing w:after="0" w:line="240" w:lineRule="auto"/>
      </w:pPr>
      <w:r>
        <w:separator/>
      </w:r>
    </w:p>
  </w:endnote>
  <w:endnote w:type="continuationSeparator" w:id="0">
    <w:p w14:paraId="20D467D9" w14:textId="77777777" w:rsidR="0049759A" w:rsidRDefault="0049759A" w:rsidP="0097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53826" w14:textId="77777777" w:rsidR="00CB3473" w:rsidRDefault="00CB34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57ABD" w14:textId="77777777" w:rsidR="00CB3473" w:rsidRDefault="00CB34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F735C" w14:textId="77777777" w:rsidR="00CB3473" w:rsidRDefault="00CB34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0076C" w14:textId="77777777" w:rsidR="0049759A" w:rsidRDefault="0049759A" w:rsidP="00976447">
      <w:pPr>
        <w:spacing w:after="0" w:line="240" w:lineRule="auto"/>
      </w:pPr>
      <w:r>
        <w:separator/>
      </w:r>
    </w:p>
  </w:footnote>
  <w:footnote w:type="continuationSeparator" w:id="0">
    <w:p w14:paraId="7FF558D8" w14:textId="77777777" w:rsidR="0049759A" w:rsidRDefault="0049759A" w:rsidP="0097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EC2C3" w14:textId="77777777" w:rsidR="00CB3473" w:rsidRDefault="00CB34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621175081"/>
      <w:placeholder>
        <w:docPart w:val="D54CA62D9F744CB992589E1994BC4B5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E1E0C89" w14:textId="23FDF8AD" w:rsidR="00976447" w:rsidRDefault="001B06E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CPSC</w:t>
        </w:r>
        <w:r w:rsidR="00976447">
          <w:rPr>
            <w:rFonts w:asciiTheme="majorHAnsi" w:eastAsiaTheme="majorEastAsia" w:hAnsiTheme="majorHAnsi" w:cstheme="majorBidi"/>
            <w:sz w:val="32"/>
            <w:szCs w:val="32"/>
          </w:rPr>
          <w:t xml:space="preserve"> Service Specification Checklist</w:t>
        </w:r>
      </w:p>
    </w:sdtContent>
  </w:sdt>
  <w:p w14:paraId="51D3A63B" w14:textId="77777777" w:rsidR="00976447" w:rsidRDefault="009764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C9DD3" w14:textId="77777777" w:rsidR="00CB3473" w:rsidRDefault="00CB34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3C05"/>
    <w:multiLevelType w:val="hybridMultilevel"/>
    <w:tmpl w:val="08089F3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7260A4"/>
    <w:multiLevelType w:val="hybridMultilevel"/>
    <w:tmpl w:val="4978EE4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55C4B67"/>
    <w:multiLevelType w:val="hybridMultilevel"/>
    <w:tmpl w:val="FE860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1D2463"/>
    <w:multiLevelType w:val="hybridMultilevel"/>
    <w:tmpl w:val="34AE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160848"/>
    <w:multiLevelType w:val="hybridMultilevel"/>
    <w:tmpl w:val="D45EC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47"/>
    <w:rsid w:val="00045F43"/>
    <w:rsid w:val="000615F3"/>
    <w:rsid w:val="0007423A"/>
    <w:rsid w:val="000A34AA"/>
    <w:rsid w:val="000B236A"/>
    <w:rsid w:val="000C0217"/>
    <w:rsid w:val="000D39CA"/>
    <w:rsid w:val="000D51A7"/>
    <w:rsid w:val="000D6178"/>
    <w:rsid w:val="000F4BE3"/>
    <w:rsid w:val="00100477"/>
    <w:rsid w:val="00120B8B"/>
    <w:rsid w:val="00126C2F"/>
    <w:rsid w:val="001404CF"/>
    <w:rsid w:val="001535B4"/>
    <w:rsid w:val="001879AF"/>
    <w:rsid w:val="001B06EC"/>
    <w:rsid w:val="001C3264"/>
    <w:rsid w:val="001F5FB3"/>
    <w:rsid w:val="001F6E0E"/>
    <w:rsid w:val="001F788D"/>
    <w:rsid w:val="00244002"/>
    <w:rsid w:val="0028001F"/>
    <w:rsid w:val="002851C4"/>
    <w:rsid w:val="002A4146"/>
    <w:rsid w:val="00332C98"/>
    <w:rsid w:val="003876C0"/>
    <w:rsid w:val="0039763C"/>
    <w:rsid w:val="003C51FA"/>
    <w:rsid w:val="0041049D"/>
    <w:rsid w:val="00445C4B"/>
    <w:rsid w:val="00460CB9"/>
    <w:rsid w:val="0049759A"/>
    <w:rsid w:val="004A4DA0"/>
    <w:rsid w:val="004B0D0D"/>
    <w:rsid w:val="004B345B"/>
    <w:rsid w:val="004F2991"/>
    <w:rsid w:val="0053198F"/>
    <w:rsid w:val="005622DD"/>
    <w:rsid w:val="00573E04"/>
    <w:rsid w:val="005859B7"/>
    <w:rsid w:val="005A1E13"/>
    <w:rsid w:val="005B08F0"/>
    <w:rsid w:val="005F25A9"/>
    <w:rsid w:val="005F71B0"/>
    <w:rsid w:val="0060680A"/>
    <w:rsid w:val="00612645"/>
    <w:rsid w:val="00643981"/>
    <w:rsid w:val="00674853"/>
    <w:rsid w:val="0068698C"/>
    <w:rsid w:val="00697410"/>
    <w:rsid w:val="006A4584"/>
    <w:rsid w:val="006A4876"/>
    <w:rsid w:val="006A7667"/>
    <w:rsid w:val="006B2BB8"/>
    <w:rsid w:val="0073541F"/>
    <w:rsid w:val="00742AAF"/>
    <w:rsid w:val="00771CB7"/>
    <w:rsid w:val="00790210"/>
    <w:rsid w:val="007B4BFD"/>
    <w:rsid w:val="007D554A"/>
    <w:rsid w:val="007D5A8A"/>
    <w:rsid w:val="007E0BB9"/>
    <w:rsid w:val="007F001C"/>
    <w:rsid w:val="00805B0D"/>
    <w:rsid w:val="008138B5"/>
    <w:rsid w:val="00835D38"/>
    <w:rsid w:val="00862910"/>
    <w:rsid w:val="008A3C57"/>
    <w:rsid w:val="008D5CB8"/>
    <w:rsid w:val="008F22ED"/>
    <w:rsid w:val="00907A27"/>
    <w:rsid w:val="00907ABE"/>
    <w:rsid w:val="009163F2"/>
    <w:rsid w:val="00935A10"/>
    <w:rsid w:val="009467A1"/>
    <w:rsid w:val="009661B0"/>
    <w:rsid w:val="00976447"/>
    <w:rsid w:val="009863B1"/>
    <w:rsid w:val="00996E1D"/>
    <w:rsid w:val="009A4336"/>
    <w:rsid w:val="009A52EA"/>
    <w:rsid w:val="009B7A37"/>
    <w:rsid w:val="00A0305C"/>
    <w:rsid w:val="00A41AA8"/>
    <w:rsid w:val="00A46B9D"/>
    <w:rsid w:val="00A50D6D"/>
    <w:rsid w:val="00A60403"/>
    <w:rsid w:val="00A60449"/>
    <w:rsid w:val="00A666E0"/>
    <w:rsid w:val="00A70906"/>
    <w:rsid w:val="00A81782"/>
    <w:rsid w:val="00A8629B"/>
    <w:rsid w:val="00A92A98"/>
    <w:rsid w:val="00A93307"/>
    <w:rsid w:val="00AA6E8D"/>
    <w:rsid w:val="00AC03CE"/>
    <w:rsid w:val="00AC2ACA"/>
    <w:rsid w:val="00AC31A4"/>
    <w:rsid w:val="00AF2E5C"/>
    <w:rsid w:val="00B0618A"/>
    <w:rsid w:val="00B27B12"/>
    <w:rsid w:val="00B3219E"/>
    <w:rsid w:val="00B511A9"/>
    <w:rsid w:val="00BA142A"/>
    <w:rsid w:val="00BB7497"/>
    <w:rsid w:val="00C231AC"/>
    <w:rsid w:val="00C66847"/>
    <w:rsid w:val="00C8050F"/>
    <w:rsid w:val="00C8425A"/>
    <w:rsid w:val="00CA780A"/>
    <w:rsid w:val="00CB3473"/>
    <w:rsid w:val="00CB529E"/>
    <w:rsid w:val="00CD3FD5"/>
    <w:rsid w:val="00CD5FA8"/>
    <w:rsid w:val="00CE14BC"/>
    <w:rsid w:val="00CE5827"/>
    <w:rsid w:val="00CF09FC"/>
    <w:rsid w:val="00CF5535"/>
    <w:rsid w:val="00D01E8F"/>
    <w:rsid w:val="00D24915"/>
    <w:rsid w:val="00D56752"/>
    <w:rsid w:val="00D86168"/>
    <w:rsid w:val="00DA6A3F"/>
    <w:rsid w:val="00DB403D"/>
    <w:rsid w:val="00DC68B2"/>
    <w:rsid w:val="00DD6A9B"/>
    <w:rsid w:val="00DE4DBE"/>
    <w:rsid w:val="00DF6367"/>
    <w:rsid w:val="00E12F94"/>
    <w:rsid w:val="00E17E31"/>
    <w:rsid w:val="00E220A4"/>
    <w:rsid w:val="00E32547"/>
    <w:rsid w:val="00E46D93"/>
    <w:rsid w:val="00E62A33"/>
    <w:rsid w:val="00E702A2"/>
    <w:rsid w:val="00E82621"/>
    <w:rsid w:val="00E8310F"/>
    <w:rsid w:val="00E90D5D"/>
    <w:rsid w:val="00EA3183"/>
    <w:rsid w:val="00EA42B3"/>
    <w:rsid w:val="00ED6AAF"/>
    <w:rsid w:val="00EF07DA"/>
    <w:rsid w:val="00F01A06"/>
    <w:rsid w:val="00F02A57"/>
    <w:rsid w:val="00F063FE"/>
    <w:rsid w:val="00F1435C"/>
    <w:rsid w:val="00F259B9"/>
    <w:rsid w:val="00F36A8C"/>
    <w:rsid w:val="00F46C00"/>
    <w:rsid w:val="00F804E5"/>
    <w:rsid w:val="00F901A7"/>
    <w:rsid w:val="00F91BB1"/>
    <w:rsid w:val="00F92359"/>
    <w:rsid w:val="00FA0617"/>
    <w:rsid w:val="00FC6D35"/>
    <w:rsid w:val="00FE5BA9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F563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35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447"/>
  </w:style>
  <w:style w:type="paragraph" w:styleId="Footer">
    <w:name w:val="footer"/>
    <w:basedOn w:val="Normal"/>
    <w:link w:val="Foot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447"/>
  </w:style>
  <w:style w:type="paragraph" w:styleId="BalloonText">
    <w:name w:val="Balloon Text"/>
    <w:basedOn w:val="Normal"/>
    <w:link w:val="BalloonTextChar"/>
    <w:uiPriority w:val="99"/>
    <w:semiHidden/>
    <w:unhideWhenUsed/>
    <w:rsid w:val="0097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4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0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6A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A3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3219E"/>
    <w:pPr>
      <w:spacing w:after="0" w:line="240" w:lineRule="auto"/>
    </w:pPr>
  </w:style>
  <w:style w:type="paragraph" w:styleId="ListParagraph">
    <w:name w:val="List Paragraph"/>
    <w:aliases w:val="Numbered Para 1,Dot pt,No Spacing1,List Paragraph Char Char Char,Indicator Text,List Paragraph1,Bullet Points,MAIN CONTENT,F5 List Paragraph,List Paragraph12,Colorful List - Accent 11,Normal numbered,OBC Bullet,List Paragraph2,L,Bullet 1"/>
    <w:basedOn w:val="Normal"/>
    <w:link w:val="ListParagraphChar"/>
    <w:uiPriority w:val="34"/>
    <w:qFormat/>
    <w:rsid w:val="00EA42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1B06EC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790210"/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F5 List Paragraph Char,List Paragraph12 Char,Normal numbered Char"/>
    <w:basedOn w:val="DefaultParagraphFont"/>
    <w:link w:val="ListParagraph"/>
    <w:uiPriority w:val="34"/>
    <w:locked/>
    <w:rsid w:val="00CA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on.freemantle@cpsc.org.uk" TargetMode="External"/><Relationship Id="rId13" Type="http://schemas.openxmlformats.org/officeDocument/2006/relationships/hyperlink" Target="https://www.medicines.org.uk/emc/product/6657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www.medicines.org.uk/emc/product/8626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training.hampshire.nhs.uk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ph51" TargetMode="Externa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www.medicines.org.uk/emc/product/6657/pi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nspcc.org.uk/preventing-abuse/child-protection-system/legal-definition-child-rights-law/gillick-competency-fraser-guidelines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fsrh.org/news/fsrh-launches-new-emergency-contraception-guideline/" TargetMode="External"/><Relationship Id="rId14" Type="http://schemas.openxmlformats.org/officeDocument/2006/relationships/hyperlink" Target="https://www.medicines.org.uk/emc/product/8626/pil" TargetMode="External"/><Relationship Id="rId22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4CA62D9F744CB992589E1994BC4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13A55-E602-4139-B0C5-0CEF0E01705F}"/>
      </w:docPartPr>
      <w:docPartBody>
        <w:p w:rsidR="001518A5" w:rsidRDefault="006C29D5" w:rsidP="006C29D5">
          <w:pPr>
            <w:pStyle w:val="D54CA62D9F744CB992589E1994BC4B5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9D5"/>
    <w:rsid w:val="0006663F"/>
    <w:rsid w:val="000C7DE3"/>
    <w:rsid w:val="001518A5"/>
    <w:rsid w:val="001E57DA"/>
    <w:rsid w:val="0022327C"/>
    <w:rsid w:val="00224ECB"/>
    <w:rsid w:val="0022656D"/>
    <w:rsid w:val="0037538B"/>
    <w:rsid w:val="00435F78"/>
    <w:rsid w:val="005C5096"/>
    <w:rsid w:val="00611F4C"/>
    <w:rsid w:val="00662075"/>
    <w:rsid w:val="006903CA"/>
    <w:rsid w:val="006C29D5"/>
    <w:rsid w:val="00757C33"/>
    <w:rsid w:val="0078091B"/>
    <w:rsid w:val="00814374"/>
    <w:rsid w:val="008D082A"/>
    <w:rsid w:val="00920ADB"/>
    <w:rsid w:val="009C08D5"/>
    <w:rsid w:val="009C475E"/>
    <w:rsid w:val="00A0229F"/>
    <w:rsid w:val="00A9210F"/>
    <w:rsid w:val="00B85C87"/>
    <w:rsid w:val="00BE002D"/>
    <w:rsid w:val="00BE5435"/>
    <w:rsid w:val="00BE79E2"/>
    <w:rsid w:val="00C57FAF"/>
    <w:rsid w:val="00CD53A4"/>
    <w:rsid w:val="00E44B78"/>
    <w:rsid w:val="00E7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51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4CA62D9F744CB992589E1994BC4B52">
    <w:name w:val="D54CA62D9F744CB992589E1994BC4B52"/>
    <w:rsid w:val="006C29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F9B0E48-5446-4877-8B6B-9AE036E00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CPSC Service Specification Checklist</vt:lpstr>
    </vt:vector>
  </TitlesOfParts>
  <Company>Rowlands Pharmacy</Company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CPSC Service Specification Checklist</dc:title>
  <dc:subject/>
  <dc:creator>Retail IT</dc:creator>
  <cp:keywords/>
  <dc:description/>
  <cp:lastModifiedBy>Alison Freemantle</cp:lastModifiedBy>
  <cp:revision>7</cp:revision>
  <dcterms:created xsi:type="dcterms:W3CDTF">2022-03-15T13:33:00Z</dcterms:created>
  <dcterms:modified xsi:type="dcterms:W3CDTF">2022-03-15T15:07:00Z</dcterms:modified>
</cp:coreProperties>
</file>