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551"/>
        <w:gridCol w:w="732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the CPSC sub-committee’s comments/recommendations for any requested changes to the proposed/draft service specification </w:t>
            </w:r>
            <w:proofErr w:type="gramStart"/>
            <w:r>
              <w:rPr>
                <w:szCs w:val="28"/>
              </w:rPr>
              <w:t>in order to</w:t>
            </w:r>
            <w:proofErr w:type="gramEnd"/>
            <w:r>
              <w:rPr>
                <w:szCs w:val="28"/>
              </w:rPr>
              <w:t xml:space="preserve">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3687A023" w14:textId="77777777" w:rsidR="00742AAF" w:rsidRDefault="00BF638B" w:rsidP="00B3219E">
            <w:pPr>
              <w:rPr>
                <w:szCs w:val="28"/>
              </w:rPr>
            </w:pPr>
            <w:r>
              <w:rPr>
                <w:szCs w:val="28"/>
              </w:rPr>
              <w:t>Southampton City Council</w:t>
            </w:r>
          </w:p>
          <w:p w14:paraId="694596D0" w14:textId="32921724" w:rsidR="00BF638B" w:rsidRDefault="00BF638B" w:rsidP="00B3219E">
            <w:pPr>
              <w:rPr>
                <w:szCs w:val="28"/>
              </w:rPr>
            </w:pPr>
            <w:r>
              <w:rPr>
                <w:szCs w:val="28"/>
              </w:rPr>
              <w:t>Lateral Flow Device Testing for asym</w:t>
            </w:r>
            <w:r w:rsidR="00E74E1D">
              <w:rPr>
                <w:szCs w:val="28"/>
              </w:rPr>
              <w:t>ptomatic adults.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7940F7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7DAD04D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 has rated this service specification as</w:t>
            </w:r>
            <w:r w:rsidR="007940F7">
              <w:rPr>
                <w:szCs w:val="28"/>
              </w:rPr>
              <w:t xml:space="preserve"> Green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10F7CC96" w14:textId="222E3665" w:rsidR="00045F43" w:rsidRPr="0073541F" w:rsidRDefault="00045F43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2A1148">
        <w:trPr>
          <w:trHeight w:val="2542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33774E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6B1A2563" w:rsidR="00045F43" w:rsidRDefault="003432EB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33774E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5A2CF846" w:rsidR="00045F43" w:rsidRDefault="003432EB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401BDE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77777777" w:rsidR="00045F43" w:rsidRDefault="00045F43" w:rsidP="009163F2"/>
          <w:p w14:paraId="6A955B3A" w14:textId="77777777" w:rsidR="00045F43" w:rsidRDefault="00A737BB" w:rsidP="009163F2">
            <w:r>
              <w:t xml:space="preserve">All consumables will be provided by </w:t>
            </w:r>
            <w:r w:rsidR="00DF3624">
              <w:t>Southampton City Council with reordering process in place.</w:t>
            </w:r>
          </w:p>
          <w:p w14:paraId="4D4CA101" w14:textId="77777777" w:rsidR="00DF3624" w:rsidRDefault="00DF3624" w:rsidP="009163F2"/>
          <w:p w14:paraId="2A85466B" w14:textId="77777777" w:rsidR="00FC33C5" w:rsidRDefault="00FC33C5" w:rsidP="009163F2">
            <w:r>
              <w:t>Clinical waste will be removed from pharmacies by council contractor.</w:t>
            </w:r>
          </w:p>
          <w:p w14:paraId="3D64E03B" w14:textId="77777777" w:rsidR="0033774E" w:rsidRDefault="0033774E" w:rsidP="009163F2"/>
          <w:p w14:paraId="0708EEB4" w14:textId="354B7782" w:rsidR="0033774E" w:rsidRDefault="0033774E" w:rsidP="009163F2">
            <w:r>
              <w:t>No backfill cost for training time</w:t>
            </w:r>
            <w:r w:rsidR="00776A96">
              <w:t xml:space="preserve"> to complete modules (1-2hrs)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45F43" w:rsidRDefault="00045F43" w:rsidP="009163F2"/>
        </w:tc>
      </w:tr>
      <w:tr w:rsidR="00045F43" w14:paraId="6A7452EE" w14:textId="683C8EE8" w:rsidTr="00401BDE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6BBA7055" w14:textId="12FD0348" w:rsidR="00EF07DA" w:rsidRDefault="00EF07DA" w:rsidP="009163F2">
            <w:r>
              <w:t xml:space="preserve"> </w:t>
            </w:r>
            <w:r w:rsidR="001329CD">
              <w:t>Invoicing will be via PharmOutcomes</w:t>
            </w:r>
            <w:r w:rsidR="00B03B16">
              <w:t xml:space="preserve"> monthly.</w:t>
            </w:r>
          </w:p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9163F2"/>
        </w:tc>
      </w:tr>
      <w:tr w:rsidR="00045F43" w14:paraId="217E4207" w14:textId="1813678C" w:rsidTr="00401BDE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 xml:space="preserve">Where </w:t>
            </w:r>
            <w:proofErr w:type="gramStart"/>
            <w:r>
              <w:t>equipment is</w:t>
            </w:r>
            <w:proofErr w:type="gramEnd"/>
            <w:r>
              <w:t xml:space="preserve">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2A258562" w:rsidR="00EF07DA" w:rsidRDefault="00B03B16" w:rsidP="009163F2">
            <w:r>
              <w:t>All test equipment and PPE will be provided by</w:t>
            </w:r>
            <w:r w:rsidR="004315C4">
              <w:t xml:space="preserve"> the council.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401BDE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1AFEEC2C" w14:textId="52252254" w:rsidR="009163F2" w:rsidRDefault="009163F2" w:rsidP="009163F2"/>
          <w:p w14:paraId="350BE712" w14:textId="63823DCE" w:rsidR="00F259B9" w:rsidRDefault="004315C4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401BDE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1FD277C5" w:rsidR="00045F43" w:rsidRDefault="004315C4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 w:rsidP="009163F2"/>
        </w:tc>
      </w:tr>
      <w:tr w:rsidR="00045F43" w14:paraId="5B62E8E4" w14:textId="597D134F" w:rsidTr="00401BDE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5FC224AC" w:rsidR="008138B5" w:rsidRDefault="004315C4" w:rsidP="009163F2">
            <w:r>
              <w:t>1</w:t>
            </w:r>
            <w:r w:rsidRPr="004315C4">
              <w:rPr>
                <w:vertAlign w:val="superscript"/>
              </w:rPr>
              <w:t>st</w:t>
            </w:r>
            <w:r>
              <w:t xml:space="preserve"> April 2021 for a period of 8 weeks with option to extend for up to 6 months.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F804E5" w14:paraId="16A74219" w14:textId="68E13121" w:rsidTr="00401BDE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lastRenderedPageBreak/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2A8A4C8B" w14:textId="2AC6C16D" w:rsidR="00F804E5" w:rsidRDefault="004315C4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401BDE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137D955C" w14:textId="77777777" w:rsidR="00F804E5" w:rsidRDefault="004315C4" w:rsidP="009163F2">
            <w:r>
              <w:t>Yes, give asym</w:t>
            </w:r>
            <w:r w:rsidR="002148E7">
              <w:t xml:space="preserve">ptomatic people who cannot work from home an alternative site </w:t>
            </w:r>
            <w:r w:rsidR="00CA7387">
              <w:t>for testing.</w:t>
            </w:r>
          </w:p>
          <w:p w14:paraId="5FEFD96B" w14:textId="2A9F5938" w:rsidR="00911D8E" w:rsidRPr="00911D8E" w:rsidRDefault="00911D8E" w:rsidP="00911D8E">
            <w:r>
              <w:t>Eligibility criteria: P</w:t>
            </w:r>
            <w:r w:rsidRPr="4370B403">
              <w:rPr>
                <w:color w:val="000000" w:themeColor="text1"/>
              </w:rPr>
              <w:t xml:space="preserve">atients over 18 years of age, who are within the following groups. </w:t>
            </w:r>
          </w:p>
          <w:p w14:paraId="0F74C307" w14:textId="77777777" w:rsidR="00911D8E" w:rsidRPr="00E13947" w:rsidRDefault="00911D8E" w:rsidP="00911D8E">
            <w:pPr>
              <w:pStyle w:val="ListParagraph"/>
              <w:numPr>
                <w:ilvl w:val="0"/>
                <w:numId w:val="5"/>
              </w:numPr>
              <w:suppressAutoHyphens/>
              <w:contextualSpacing w:val="0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Cs w:val="24"/>
              </w:rPr>
              <w:t>P</w:t>
            </w:r>
            <w:r w:rsidRPr="00416F06">
              <w:rPr>
                <w:rFonts w:cstheme="minorHAnsi"/>
                <w:bCs/>
                <w:color w:val="000000" w:themeColor="text1"/>
                <w:szCs w:val="24"/>
              </w:rPr>
              <w:t>eople who can leave home for work including essential workers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.</w:t>
            </w:r>
          </w:p>
          <w:p w14:paraId="0D6A9F44" w14:textId="77777777" w:rsidR="00911D8E" w:rsidRPr="00E13947" w:rsidRDefault="00911D8E" w:rsidP="00911D8E">
            <w:pPr>
              <w:pStyle w:val="ListParagraph"/>
              <w:numPr>
                <w:ilvl w:val="0"/>
                <w:numId w:val="5"/>
              </w:numPr>
              <w:suppressAutoHyphens/>
              <w:contextualSpacing w:val="0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E13947">
              <w:rPr>
                <w:rFonts w:cstheme="minorHAnsi"/>
                <w:bCs/>
                <w:color w:val="000000" w:themeColor="text1"/>
                <w:szCs w:val="24"/>
              </w:rPr>
              <w:t xml:space="preserve">Voluntary and Community Sector Staff and Volunteers, who provide direct care to others within 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Southampton City</w:t>
            </w:r>
            <w:r w:rsidRPr="00E13947">
              <w:rPr>
                <w:rFonts w:cstheme="minorHAnsi"/>
                <w:bCs/>
                <w:color w:val="000000" w:themeColor="text1"/>
                <w:szCs w:val="24"/>
              </w:rPr>
              <w:t>.</w:t>
            </w:r>
          </w:p>
          <w:p w14:paraId="4E6C9E43" w14:textId="77777777" w:rsidR="00911D8E" w:rsidRPr="00E13947" w:rsidRDefault="00911D8E" w:rsidP="00911D8E">
            <w:pPr>
              <w:pStyle w:val="ListParagraph"/>
              <w:numPr>
                <w:ilvl w:val="0"/>
                <w:numId w:val="5"/>
              </w:numPr>
              <w:suppressAutoHyphens/>
              <w:contextualSpacing w:val="0"/>
              <w:jc w:val="both"/>
              <w:rPr>
                <w:color w:val="000000" w:themeColor="text1"/>
              </w:rPr>
            </w:pPr>
            <w:r w:rsidRPr="4A65F8AF">
              <w:rPr>
                <w:color w:val="000000" w:themeColor="text1"/>
              </w:rPr>
              <w:t xml:space="preserve">Carers, both formal and informal, who have caring responsibilities in </w:t>
            </w:r>
            <w:r>
              <w:rPr>
                <w:color w:val="000000" w:themeColor="text1"/>
              </w:rPr>
              <w:t>Southampton City</w:t>
            </w:r>
            <w:r w:rsidRPr="4A65F8AF">
              <w:rPr>
                <w:color w:val="000000" w:themeColor="text1"/>
              </w:rPr>
              <w:t>.</w:t>
            </w:r>
          </w:p>
          <w:p w14:paraId="380050C6" w14:textId="77777777" w:rsidR="00911D8E" w:rsidRDefault="00911D8E" w:rsidP="00911D8E">
            <w:pPr>
              <w:pStyle w:val="ListParagraph"/>
              <w:numPr>
                <w:ilvl w:val="0"/>
                <w:numId w:val="5"/>
              </w:numPr>
              <w:suppressAutoHyphens/>
              <w:contextualSpacing w:val="0"/>
              <w:jc w:val="both"/>
              <w:rPr>
                <w:color w:val="000000" w:themeColor="text1"/>
              </w:rPr>
            </w:pPr>
            <w:r w:rsidRPr="4A65F8AF">
              <w:rPr>
                <w:color w:val="000000" w:themeColor="text1"/>
              </w:rPr>
              <w:t>Any other resident who the Community Pharmacy considers an LFT would be beneficial.</w:t>
            </w:r>
          </w:p>
          <w:p w14:paraId="62F7E86C" w14:textId="6B946907" w:rsidR="00911D8E" w:rsidRDefault="00911D8E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401BDE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05402074" w14:textId="22B968ED" w:rsidR="00F804E5" w:rsidRDefault="00CA7387" w:rsidP="009163F2">
            <w:r>
              <w:t>Yes</w:t>
            </w:r>
          </w:p>
          <w:p w14:paraId="693F6659" w14:textId="366CEAC1" w:rsidR="00CA7387" w:rsidRDefault="00CA7387" w:rsidP="009163F2">
            <w:r>
              <w:t>Monitoring will be via PharmOutcomes data</w:t>
            </w:r>
            <w:r w:rsidR="00401BDE">
              <w:t xml:space="preserve"> and av</w:t>
            </w:r>
            <w:r w:rsidR="002A1148">
              <w:t>ailability on booking system.</w:t>
            </w:r>
          </w:p>
          <w:p w14:paraId="2CE6A563" w14:textId="77777777" w:rsidR="00184624" w:rsidRDefault="00184624" w:rsidP="009163F2">
            <w:r>
              <w:t xml:space="preserve">Council may conduct a ‘mystery </w:t>
            </w:r>
            <w:proofErr w:type="gramStart"/>
            <w:r>
              <w:t>shopper’</w:t>
            </w:r>
            <w:proofErr w:type="gramEnd"/>
          </w:p>
          <w:p w14:paraId="71562EE9" w14:textId="047D4AAF" w:rsidR="00387DE5" w:rsidRDefault="00387DE5" w:rsidP="009163F2">
            <w:r>
              <w:t>No termination clause</w:t>
            </w:r>
            <w:r w:rsidR="00B8112D">
              <w:t>, pharmacy can remove themselves from delivering at any time.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2A1148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7D06D004" w14:textId="77777777" w:rsidR="00F804E5" w:rsidRDefault="00C57089" w:rsidP="009163F2">
            <w:r>
              <w:t>Yes</w:t>
            </w:r>
          </w:p>
          <w:p w14:paraId="1DF7369F" w14:textId="45503EE6" w:rsidR="00C57089" w:rsidRDefault="00C57089" w:rsidP="009163F2">
            <w:r>
              <w:t xml:space="preserve">The </w:t>
            </w:r>
            <w:proofErr w:type="gramStart"/>
            <w:r>
              <w:t>pharmacy based</w:t>
            </w:r>
            <w:proofErr w:type="gramEnd"/>
            <w:r>
              <w:t xml:space="preserve"> service will work alongside </w:t>
            </w:r>
            <w:r w:rsidR="00871214">
              <w:t>a static site on East of City and a mobile site</w:t>
            </w:r>
            <w:r w:rsidR="003F64E1">
              <w:t xml:space="preserve"> on West of City and a council employees site.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F804E5" w14:paraId="0663853B" w14:textId="5B49B9CC" w:rsidTr="002A1148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28A1D13A" w:rsidR="00F804E5" w:rsidRDefault="00B8112D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F804E5" w14:paraId="3E4D7843" w14:textId="7703C887" w:rsidTr="002A1148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1DE7240D" w:rsidR="00F804E5" w:rsidRDefault="00B8112D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F804E5" w:rsidRDefault="00F804E5" w:rsidP="009163F2"/>
        </w:tc>
      </w:tr>
      <w:tr w:rsidR="00F804E5" w14:paraId="2F208423" w14:textId="5D45183A" w:rsidTr="002A1148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36D4781A" w14:textId="77777777" w:rsidR="00F804E5" w:rsidRDefault="00760769" w:rsidP="009163F2">
            <w:r>
              <w:t xml:space="preserve">The council may carry out a ‘mystery shopper’ </w:t>
            </w:r>
            <w:r w:rsidR="00E14AA1">
              <w:t>of the service.</w:t>
            </w:r>
          </w:p>
          <w:p w14:paraId="7D9097E7" w14:textId="5B3DB8AD" w:rsidR="00E14AA1" w:rsidRDefault="00E14AA1" w:rsidP="009163F2">
            <w:r>
              <w:t>The pharmacy may be asked to participate in an audit.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2A1148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77777777" w:rsidR="00F804E5" w:rsidRDefault="00F804E5" w:rsidP="009163F2"/>
          <w:p w14:paraId="53A479F4" w14:textId="28E2A7A9" w:rsidR="00F804E5" w:rsidRDefault="00E14AA1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2A1148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3D872E0C" w:rsidR="00F804E5" w:rsidRDefault="00B8112D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2A1148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5113D30D" w14:textId="77777777" w:rsidR="00F804E5" w:rsidRDefault="00B8112D" w:rsidP="009163F2">
            <w:r>
              <w:t>Yes</w:t>
            </w:r>
          </w:p>
          <w:p w14:paraId="29A0136E" w14:textId="610C7EB1" w:rsidR="00B8112D" w:rsidRDefault="00B8112D" w:rsidP="009163F2">
            <w:r>
              <w:t>PharmOutcomes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2A1148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lastRenderedPageBreak/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43D5E05B" w14:textId="77777777" w:rsidR="00F804E5" w:rsidRDefault="00F804E5" w:rsidP="009163F2"/>
          <w:p w14:paraId="3D692AE2" w14:textId="7EB58486" w:rsidR="00F804E5" w:rsidRDefault="00B8112D" w:rsidP="009163F2">
            <w:r>
              <w:t>Yes</w:t>
            </w:r>
          </w:p>
          <w:p w14:paraId="7591399E" w14:textId="77777777" w:rsidR="00F95BAB" w:rsidRDefault="00A5696D" w:rsidP="00F95B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 xml:space="preserve">All staff delivering the service must have completed the national modules </w:t>
            </w:r>
            <w:hyperlink r:id="rId9" w:history="1">
              <w:r w:rsidR="00F95BAB">
                <w:rPr>
                  <w:rStyle w:val="Hyperlink"/>
                  <w:rFonts w:ascii="Segoe UI" w:eastAsia="Times New Roman" w:hAnsi="Segoe UI" w:cs="Segoe UI"/>
                  <w:color w:val="954F72"/>
                  <w:lang w:eastAsia="en-GB"/>
                </w:rPr>
                <w:t>https://go.tessello.co.uk/TestDeviceTraining/Login.aspx</w:t>
              </w:r>
            </w:hyperlink>
          </w:p>
          <w:p w14:paraId="32874270" w14:textId="5F5C56C3" w:rsidR="00A5696D" w:rsidRDefault="00A5696D" w:rsidP="009163F2"/>
        </w:tc>
        <w:tc>
          <w:tcPr>
            <w:tcW w:w="799" w:type="dxa"/>
            <w:shd w:val="clear" w:color="auto" w:fill="00B050"/>
          </w:tcPr>
          <w:p w14:paraId="2701175F" w14:textId="77777777" w:rsidR="00F804E5" w:rsidRDefault="00F804E5" w:rsidP="009163F2"/>
        </w:tc>
      </w:tr>
      <w:tr w:rsidR="00F804E5" w14:paraId="21CF59AB" w14:textId="27325A9E" w:rsidTr="002A1148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9163F2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268AE5BC" w14:textId="77777777" w:rsidR="00F804E5" w:rsidRDefault="00C57089" w:rsidP="009163F2">
            <w:r>
              <w:t>Yes</w:t>
            </w:r>
          </w:p>
          <w:p w14:paraId="4646B660" w14:textId="715C5854" w:rsidR="00C57089" w:rsidRDefault="00C57089" w:rsidP="009163F2">
            <w:r>
              <w:t>PharmOutcomes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9163F2">
            <w:r>
              <w:t>Any other information specific to this service.</w:t>
            </w:r>
          </w:p>
        </w:tc>
        <w:tc>
          <w:tcPr>
            <w:tcW w:w="5484" w:type="dxa"/>
          </w:tcPr>
          <w:p w14:paraId="0387A859" w14:textId="6ECAB767" w:rsidR="00F804E5" w:rsidRDefault="00524B8E" w:rsidP="009163F2">
            <w:r>
              <w:t xml:space="preserve">Currently only looking for max 10 </w:t>
            </w:r>
            <w:proofErr w:type="gramStart"/>
            <w:r>
              <w:t>pharmacy based</w:t>
            </w:r>
            <w:proofErr w:type="gramEnd"/>
            <w:r>
              <w:t xml:space="preserve"> sites</w:t>
            </w:r>
            <w:r w:rsidR="00827967">
              <w:t xml:space="preserve"> (out of 41)</w:t>
            </w:r>
            <w:r w:rsidR="00D11889">
              <w:t>.</w:t>
            </w:r>
          </w:p>
        </w:tc>
        <w:tc>
          <w:tcPr>
            <w:tcW w:w="799" w:type="dxa"/>
          </w:tcPr>
          <w:p w14:paraId="6AF58629" w14:textId="77777777" w:rsidR="00F804E5" w:rsidRDefault="00F804E5" w:rsidP="009163F2"/>
        </w:tc>
      </w:tr>
      <w:tr w:rsidR="00F804E5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F804E5" w:rsidRDefault="00F804E5" w:rsidP="009163F2"/>
        </w:tc>
        <w:tc>
          <w:tcPr>
            <w:tcW w:w="799" w:type="dxa"/>
            <w:shd w:val="clear" w:color="auto" w:fill="00B05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9467A1">
      <w:headerReference w:type="default" r:id="rId10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5080F" w14:textId="77777777" w:rsidR="00FC6D35" w:rsidRDefault="00FC6D35" w:rsidP="00976447">
      <w:pPr>
        <w:spacing w:after="0" w:line="240" w:lineRule="auto"/>
      </w:pPr>
      <w:r>
        <w:separator/>
      </w:r>
    </w:p>
  </w:endnote>
  <w:endnote w:type="continuationSeparator" w:id="0">
    <w:p w14:paraId="6A3FD26E" w14:textId="77777777" w:rsidR="00FC6D35" w:rsidRDefault="00FC6D35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D6909" w14:textId="77777777" w:rsidR="00FC6D35" w:rsidRDefault="00FC6D35" w:rsidP="00976447">
      <w:pPr>
        <w:spacing w:after="0" w:line="240" w:lineRule="auto"/>
      </w:pPr>
      <w:r>
        <w:separator/>
      </w:r>
    </w:p>
  </w:footnote>
  <w:footnote w:type="continuationSeparator" w:id="0">
    <w:p w14:paraId="6E6B839A" w14:textId="77777777" w:rsidR="00FC6D35" w:rsidRDefault="00FC6D35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436F4"/>
    <w:multiLevelType w:val="multilevel"/>
    <w:tmpl w:val="E154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A62F8"/>
    <w:multiLevelType w:val="hybridMultilevel"/>
    <w:tmpl w:val="FA261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5F43"/>
    <w:rsid w:val="0007423A"/>
    <w:rsid w:val="000A34AA"/>
    <w:rsid w:val="000C0217"/>
    <w:rsid w:val="000D39CA"/>
    <w:rsid w:val="000D51A7"/>
    <w:rsid w:val="000D6178"/>
    <w:rsid w:val="000F4BE3"/>
    <w:rsid w:val="00100477"/>
    <w:rsid w:val="00120B8B"/>
    <w:rsid w:val="0012355B"/>
    <w:rsid w:val="001329CD"/>
    <w:rsid w:val="001404CF"/>
    <w:rsid w:val="001535B4"/>
    <w:rsid w:val="00184624"/>
    <w:rsid w:val="001879AF"/>
    <w:rsid w:val="001B06EC"/>
    <w:rsid w:val="002148E7"/>
    <w:rsid w:val="00244002"/>
    <w:rsid w:val="002525BE"/>
    <w:rsid w:val="0028001F"/>
    <w:rsid w:val="002851C4"/>
    <w:rsid w:val="002A1148"/>
    <w:rsid w:val="002A4146"/>
    <w:rsid w:val="00332C98"/>
    <w:rsid w:val="0033774E"/>
    <w:rsid w:val="003432EB"/>
    <w:rsid w:val="003876C0"/>
    <w:rsid w:val="00387DE5"/>
    <w:rsid w:val="003F64E1"/>
    <w:rsid w:val="00401BDE"/>
    <w:rsid w:val="0041049D"/>
    <w:rsid w:val="004315C4"/>
    <w:rsid w:val="00460CB9"/>
    <w:rsid w:val="004A4DA0"/>
    <w:rsid w:val="004B0D0D"/>
    <w:rsid w:val="004B345B"/>
    <w:rsid w:val="004F2991"/>
    <w:rsid w:val="00524B8E"/>
    <w:rsid w:val="0053198F"/>
    <w:rsid w:val="005622DD"/>
    <w:rsid w:val="005859B7"/>
    <w:rsid w:val="005A1E13"/>
    <w:rsid w:val="005B08F0"/>
    <w:rsid w:val="005F25A9"/>
    <w:rsid w:val="00612645"/>
    <w:rsid w:val="00643981"/>
    <w:rsid w:val="00674853"/>
    <w:rsid w:val="0068698C"/>
    <w:rsid w:val="00697410"/>
    <w:rsid w:val="006A4876"/>
    <w:rsid w:val="006A7667"/>
    <w:rsid w:val="006B2BB8"/>
    <w:rsid w:val="0073541F"/>
    <w:rsid w:val="00742AAF"/>
    <w:rsid w:val="00760769"/>
    <w:rsid w:val="00771CB7"/>
    <w:rsid w:val="00776A96"/>
    <w:rsid w:val="00790210"/>
    <w:rsid w:val="007940F7"/>
    <w:rsid w:val="007D5A8A"/>
    <w:rsid w:val="007E0BB9"/>
    <w:rsid w:val="007F001C"/>
    <w:rsid w:val="008138B5"/>
    <w:rsid w:val="00827967"/>
    <w:rsid w:val="00835D38"/>
    <w:rsid w:val="00862910"/>
    <w:rsid w:val="00871214"/>
    <w:rsid w:val="008A3C57"/>
    <w:rsid w:val="008D5CB8"/>
    <w:rsid w:val="008F22ED"/>
    <w:rsid w:val="00907ABE"/>
    <w:rsid w:val="00911D8E"/>
    <w:rsid w:val="009163F2"/>
    <w:rsid w:val="00935A10"/>
    <w:rsid w:val="009467A1"/>
    <w:rsid w:val="00976447"/>
    <w:rsid w:val="009863B1"/>
    <w:rsid w:val="00996E1D"/>
    <w:rsid w:val="009A4336"/>
    <w:rsid w:val="00A0305C"/>
    <w:rsid w:val="00A46B9D"/>
    <w:rsid w:val="00A5696D"/>
    <w:rsid w:val="00A60403"/>
    <w:rsid w:val="00A60449"/>
    <w:rsid w:val="00A70906"/>
    <w:rsid w:val="00A737BB"/>
    <w:rsid w:val="00A81782"/>
    <w:rsid w:val="00A8629B"/>
    <w:rsid w:val="00A92A98"/>
    <w:rsid w:val="00AA6E8D"/>
    <w:rsid w:val="00AC2ACA"/>
    <w:rsid w:val="00AC31A4"/>
    <w:rsid w:val="00AF2E5C"/>
    <w:rsid w:val="00B03B16"/>
    <w:rsid w:val="00B27B12"/>
    <w:rsid w:val="00B3219E"/>
    <w:rsid w:val="00B511A9"/>
    <w:rsid w:val="00B8112D"/>
    <w:rsid w:val="00BA142A"/>
    <w:rsid w:val="00BF638B"/>
    <w:rsid w:val="00C231AC"/>
    <w:rsid w:val="00C57089"/>
    <w:rsid w:val="00C8050F"/>
    <w:rsid w:val="00CA7387"/>
    <w:rsid w:val="00CA780A"/>
    <w:rsid w:val="00CD5FA8"/>
    <w:rsid w:val="00CE5827"/>
    <w:rsid w:val="00CF09FC"/>
    <w:rsid w:val="00CF5535"/>
    <w:rsid w:val="00D01E8F"/>
    <w:rsid w:val="00D11889"/>
    <w:rsid w:val="00D24915"/>
    <w:rsid w:val="00D56752"/>
    <w:rsid w:val="00D86168"/>
    <w:rsid w:val="00DA6A3F"/>
    <w:rsid w:val="00DB403D"/>
    <w:rsid w:val="00DC68B2"/>
    <w:rsid w:val="00DD6A9B"/>
    <w:rsid w:val="00DE4DBE"/>
    <w:rsid w:val="00DF3624"/>
    <w:rsid w:val="00DF6367"/>
    <w:rsid w:val="00E12F94"/>
    <w:rsid w:val="00E14AA1"/>
    <w:rsid w:val="00E17E31"/>
    <w:rsid w:val="00E220A4"/>
    <w:rsid w:val="00E34F72"/>
    <w:rsid w:val="00E46D93"/>
    <w:rsid w:val="00E62A33"/>
    <w:rsid w:val="00E74E1D"/>
    <w:rsid w:val="00E82621"/>
    <w:rsid w:val="00E8310F"/>
    <w:rsid w:val="00E90D5D"/>
    <w:rsid w:val="00EA3183"/>
    <w:rsid w:val="00EA42B3"/>
    <w:rsid w:val="00ED6AAF"/>
    <w:rsid w:val="00EF07DA"/>
    <w:rsid w:val="00F02A57"/>
    <w:rsid w:val="00F063FE"/>
    <w:rsid w:val="00F1435C"/>
    <w:rsid w:val="00F259B9"/>
    <w:rsid w:val="00F36A8C"/>
    <w:rsid w:val="00F46C00"/>
    <w:rsid w:val="00F804E5"/>
    <w:rsid w:val="00F901A7"/>
    <w:rsid w:val="00F91BB1"/>
    <w:rsid w:val="00F92359"/>
    <w:rsid w:val="00F95BAB"/>
    <w:rsid w:val="00FC33C5"/>
    <w:rsid w:val="00FC6D35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.tessello.co.uk/TestDeviceTraining/Login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435F78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34</cp:revision>
  <dcterms:created xsi:type="dcterms:W3CDTF">2021-03-02T15:39:00Z</dcterms:created>
  <dcterms:modified xsi:type="dcterms:W3CDTF">2021-03-03T12:58:00Z</dcterms:modified>
</cp:coreProperties>
</file>