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6AFCE3A8" w14:textId="77777777" w:rsidR="0068698C" w:rsidRDefault="00647EC5" w:rsidP="00B3219E">
            <w:pPr>
              <w:rPr>
                <w:szCs w:val="28"/>
              </w:rPr>
            </w:pPr>
            <w:r>
              <w:rPr>
                <w:szCs w:val="28"/>
              </w:rPr>
              <w:t>Impetigo PGD</w:t>
            </w:r>
          </w:p>
          <w:p w14:paraId="694596D0" w14:textId="757EA415" w:rsidR="00647EC5" w:rsidRDefault="00647EC5" w:rsidP="00B3219E">
            <w:pPr>
              <w:rPr>
                <w:szCs w:val="28"/>
              </w:rPr>
            </w:pPr>
            <w:r>
              <w:rPr>
                <w:szCs w:val="28"/>
              </w:rPr>
              <w:t>Isle of Wight CCG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045F43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0F2A2CB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 Green based on the comments made below. Our recommended actions to further improve the service are:</w:t>
            </w:r>
          </w:p>
          <w:p w14:paraId="466B515A" w14:textId="5B26763A" w:rsidR="00045F43" w:rsidRDefault="00403917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Payments to pharmacy </w:t>
            </w:r>
            <w:r w:rsidR="00F06F60">
              <w:rPr>
                <w:szCs w:val="28"/>
              </w:rPr>
              <w:t>monthly rather than quarterly</w:t>
            </w:r>
          </w:p>
          <w:p w14:paraId="1E1CCFAD" w14:textId="4DE8AE84" w:rsidR="00045F43" w:rsidRDefault="0003305E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 for training requirements </w:t>
            </w:r>
          </w:p>
          <w:p w14:paraId="10F7CC96" w14:textId="222E3665" w:rsidR="00045F43" w:rsidRPr="0073541F" w:rsidRDefault="00045F43" w:rsidP="001B0249">
            <w:pPr>
              <w:pStyle w:val="ListParagrap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2871">
        <w:trPr>
          <w:trHeight w:val="1550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647EC5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46A3693" w:rsidR="00045F43" w:rsidRDefault="00647EC5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647EC5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 xml:space="preserve">CPSC Consulted with </w:t>
            </w:r>
            <w:proofErr w:type="gramStart"/>
            <w:r>
              <w:t>sufficient</w:t>
            </w:r>
            <w:proofErr w:type="gramEnd"/>
            <w:r>
              <w:t xml:space="preserve">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4B55487F" w:rsidR="00045F43" w:rsidRDefault="00647EC5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295B2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60FFDD23" w14:textId="77777777" w:rsidR="006A490B" w:rsidRDefault="009E4B21">
            <w:r>
              <w:t xml:space="preserve">No </w:t>
            </w:r>
            <w:r w:rsidR="00B32F63">
              <w:t>set up costs or consumables for service required.</w:t>
            </w:r>
            <w:r w:rsidR="006A490B">
              <w:t xml:space="preserve"> </w:t>
            </w:r>
          </w:p>
          <w:p w14:paraId="152C7569" w14:textId="77777777" w:rsidR="006A490B" w:rsidRDefault="006A490B"/>
          <w:p w14:paraId="46D8D24F" w14:textId="66F6B3AA" w:rsidR="00045F43" w:rsidRDefault="006A490B">
            <w:r>
              <w:t>Some mandatory training re</w:t>
            </w:r>
            <w:r w:rsidR="00295B23">
              <w:t>q</w:t>
            </w:r>
            <w:r>
              <w:t>uirements</w:t>
            </w:r>
            <w:r w:rsidR="004631DB">
              <w:t>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/>
        </w:tc>
      </w:tr>
      <w:tr w:rsidR="00045F43" w14:paraId="6A7452EE" w14:textId="683C8EE8" w:rsidTr="004631DB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24511B43" w14:textId="77777777" w:rsidR="004631DB" w:rsidRDefault="00295B23" w:rsidP="0073541F">
            <w:r>
              <w:t xml:space="preserve">Services uses </w:t>
            </w:r>
            <w:proofErr w:type="spellStart"/>
            <w:r>
              <w:t>Pharm</w:t>
            </w:r>
            <w:r w:rsidR="00A4439C">
              <w:t>O</w:t>
            </w:r>
            <w:r>
              <w:t>utcomes</w:t>
            </w:r>
            <w:proofErr w:type="spellEnd"/>
            <w:r w:rsidR="00A4439C">
              <w:t xml:space="preserve"> to record data and invoi</w:t>
            </w:r>
            <w:r w:rsidR="00D17251">
              <w:t>ce CCG.</w:t>
            </w:r>
          </w:p>
          <w:p w14:paraId="5F083DD8" w14:textId="77777777" w:rsidR="004631DB" w:rsidRDefault="004631DB" w:rsidP="0073541F"/>
          <w:p w14:paraId="6BBA7055" w14:textId="53906EC7" w:rsidR="00045F43" w:rsidRDefault="004631DB" w:rsidP="0073541F">
            <w:r>
              <w:t>Payment is quarterly.</w:t>
            </w:r>
            <w:r w:rsidR="00295B23">
              <w:t xml:space="preserve"> 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73541F"/>
        </w:tc>
      </w:tr>
      <w:tr w:rsidR="00045F43" w14:paraId="217E4207" w14:textId="1813678C" w:rsidTr="00F30CD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467AB87A" w:rsidR="00045F43" w:rsidRDefault="004631DB" w:rsidP="00643981">
            <w:r>
              <w:t xml:space="preserve">No equipment required </w:t>
            </w:r>
            <w:r w:rsidR="00F30CD3">
              <w:t>for</w:t>
            </w:r>
            <w:r>
              <w:t xml:space="preserve"> service</w:t>
            </w:r>
            <w:r w:rsidR="00F30CD3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F30CD3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1C71D24E" w:rsidR="00045F43" w:rsidRDefault="00F30CD3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F30CD3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39122AC" w:rsidR="00045F43" w:rsidRDefault="00F30CD3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F30CD3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3BEC2600" w:rsidR="00045F43" w:rsidRDefault="00F30CD3" w:rsidP="005F25A9">
            <w:r>
              <w:t>1/4/2020 – 31/3/2022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045F43" w14:paraId="16A74219" w14:textId="68E13121" w:rsidTr="00F30CD3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D95ED87" w14:textId="77777777" w:rsidR="008C405D" w:rsidRPr="008C405D" w:rsidRDefault="008C405D" w:rsidP="00711E61">
            <w:pPr>
              <w:rPr>
                <w:rFonts w:ascii="Arial" w:hAnsi="Arial" w:cs="Arial"/>
                <w:bCs/>
                <w:sz w:val="20"/>
              </w:rPr>
            </w:pPr>
            <w:r w:rsidRPr="008C405D">
              <w:rPr>
                <w:rFonts w:ascii="Arial" w:hAnsi="Arial" w:cs="Arial"/>
                <w:bCs/>
                <w:sz w:val="20"/>
              </w:rPr>
              <w:t xml:space="preserve">Yes </w:t>
            </w:r>
          </w:p>
          <w:p w14:paraId="3373CFA0" w14:textId="7F0E95CE" w:rsidR="00711E61" w:rsidRPr="00A810D5" w:rsidRDefault="00711E61" w:rsidP="00711E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NICE Guidance:</w:t>
            </w:r>
          </w:p>
          <w:p w14:paraId="7CF0F50E" w14:textId="77777777" w:rsidR="00711E61" w:rsidRPr="00371613" w:rsidRDefault="00711E61" w:rsidP="00711E6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1613">
              <w:rPr>
                <w:rFonts w:ascii="Arial" w:hAnsi="Arial" w:cs="Arial"/>
                <w:sz w:val="20"/>
                <w:szCs w:val="20"/>
              </w:rPr>
              <w:t xml:space="preserve">NICE Clinical Knowledge Summaries </w:t>
            </w:r>
            <w:hyperlink r:id="rId9" w:anchor="!scenario" w:history="1">
              <w:r w:rsidRPr="00371613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https://cks.nice.org.uk/impetigo#!scenario</w:t>
              </w:r>
            </w:hyperlink>
          </w:p>
          <w:p w14:paraId="2A8A4C8B" w14:textId="23D0F520" w:rsidR="00045F43" w:rsidRDefault="00045F43" w:rsidP="005F25A9"/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F30CD3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5A2DD6B" w14:textId="77777777" w:rsidR="00045F43" w:rsidRDefault="008C405D">
            <w:r>
              <w:t>Yes</w:t>
            </w:r>
          </w:p>
          <w:p w14:paraId="6415342D" w14:textId="6422E495" w:rsidR="00782C19" w:rsidRPr="00782C19" w:rsidRDefault="00782C19" w:rsidP="00782C19">
            <w:r w:rsidRPr="00782C19">
              <w:t>Promot</w:t>
            </w:r>
            <w:r w:rsidRPr="00782C19">
              <w:t>es</w:t>
            </w:r>
            <w:r w:rsidRPr="00782C19">
              <w:t xml:space="preserve"> self-care through community pharmacy, including the provision advice and where appropriate supply of medicines under PGD without the need to visit the GP practice</w:t>
            </w:r>
            <w:r>
              <w:t>.</w:t>
            </w:r>
          </w:p>
          <w:p w14:paraId="62F7E86C" w14:textId="321B1FE2" w:rsidR="00782C19" w:rsidRDefault="00782C19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F30CD3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DD657A" w14:textId="77777777" w:rsidR="003379D5" w:rsidRDefault="009375ED">
            <w:r>
              <w:t xml:space="preserve">No </w:t>
            </w:r>
            <w:r w:rsidR="00872599">
              <w:t>additional m</w:t>
            </w:r>
            <w:r>
              <w:t>onitoring</w:t>
            </w:r>
            <w:r w:rsidR="00872599">
              <w:t xml:space="preserve"> arrangements </w:t>
            </w:r>
            <w:r w:rsidR="001E3DAD">
              <w:t xml:space="preserve">other than what can be </w:t>
            </w:r>
            <w:r w:rsidR="003379D5">
              <w:t xml:space="preserve">accessed on </w:t>
            </w:r>
            <w:proofErr w:type="spellStart"/>
            <w:r w:rsidR="003379D5">
              <w:t>PharmOutcomes</w:t>
            </w:r>
            <w:proofErr w:type="spellEnd"/>
            <w:r w:rsidR="003379D5">
              <w:t>.</w:t>
            </w:r>
          </w:p>
          <w:p w14:paraId="4B1B4EE6" w14:textId="77777777" w:rsidR="003379D5" w:rsidRDefault="003379D5"/>
          <w:p w14:paraId="71562EE9" w14:textId="7D0533FB" w:rsidR="00045F43" w:rsidRDefault="003379D5">
            <w:r>
              <w:t>No termination clause.</w:t>
            </w:r>
            <w:r w:rsidR="00872599">
              <w:t xml:space="preserve"> </w:t>
            </w:r>
            <w:r w:rsidR="009375ED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045F43" w:rsidRDefault="00045F43"/>
        </w:tc>
      </w:tr>
      <w:tr w:rsidR="00045F43" w14:paraId="2FF73E44" w14:textId="375D1898" w:rsidTr="00F30CD3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lastRenderedPageBreak/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3103AEDE" w14:textId="5F296671" w:rsidR="00782C19" w:rsidRDefault="00851AC4">
            <w:r>
              <w:t>Yes</w:t>
            </w:r>
          </w:p>
          <w:p w14:paraId="1DF7369F" w14:textId="59A0E39B" w:rsidR="00782C19" w:rsidRDefault="00782C19">
            <w:r>
              <w:t xml:space="preserve">Reduces need for patient to see a GP </w:t>
            </w:r>
            <w:r w:rsidR="00DF3A0D">
              <w:t>or visit OOH doctor. Also allows for referral from other HCPs</w:t>
            </w:r>
            <w:r w:rsidR="00DC09CD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045F43" w:rsidRDefault="00045F43"/>
        </w:tc>
      </w:tr>
      <w:tr w:rsidR="00045F43" w14:paraId="0663853B" w14:textId="5B49B9CC" w:rsidTr="00F30CD3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2A19E826" w:rsidR="00045F43" w:rsidRDefault="00F30CD3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F30CD3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8C36FB7" w:rsidR="00045F43" w:rsidRDefault="00F30CD3" w:rsidP="000A34AA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045F43" w:rsidRDefault="00045F43" w:rsidP="000A34AA"/>
        </w:tc>
      </w:tr>
      <w:tr w:rsidR="00045F43" w14:paraId="2F208423" w14:textId="5D45183A" w:rsidTr="00D331CD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00A62341" w14:textId="359BC187" w:rsidR="008B4712" w:rsidRDefault="008B4712" w:rsidP="008B4712">
            <w:pPr>
              <w:outlineLvl w:val="2"/>
              <w:rPr>
                <w:rFonts w:ascii="Arial" w:eastAsia="Times New Roman" w:hAnsi="Arial" w:cs="Arial"/>
                <w:sz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lang w:eastAsia="en-GB"/>
              </w:rPr>
              <w:t>P</w:t>
            </w:r>
            <w:r w:rsidRPr="007807B2">
              <w:rPr>
                <w:rFonts w:ascii="Arial" w:eastAsia="Times New Roman" w:hAnsi="Arial" w:cs="Arial"/>
                <w:sz w:val="20"/>
                <w:lang w:eastAsia="en-GB"/>
              </w:rPr>
              <w:t>harmacist</w:t>
            </w:r>
            <w:r>
              <w:rPr>
                <w:rFonts w:ascii="Arial" w:eastAsia="Times New Roman" w:hAnsi="Arial" w:cs="Arial"/>
                <w:sz w:val="20"/>
                <w:lang w:eastAsia="en-GB"/>
              </w:rPr>
              <w:t>s are</w:t>
            </w:r>
            <w:r w:rsidRPr="007807B2">
              <w:rPr>
                <w:rFonts w:ascii="Arial" w:eastAsia="Times New Roman" w:hAnsi="Arial" w:cs="Arial"/>
                <w:sz w:val="20"/>
                <w:lang w:eastAsia="en-GB"/>
              </w:rPr>
              <w:t xml:space="preserve"> responsible for </w:t>
            </w:r>
            <w:r w:rsidR="003A4B8E">
              <w:rPr>
                <w:rFonts w:ascii="Arial" w:eastAsia="Times New Roman" w:hAnsi="Arial" w:cs="Arial"/>
                <w:sz w:val="20"/>
                <w:lang w:eastAsia="en-GB"/>
              </w:rPr>
              <w:t>keeping their knowledge</w:t>
            </w:r>
            <w:r w:rsidR="00592736">
              <w:rPr>
                <w:rFonts w:ascii="Arial" w:eastAsia="Times New Roman" w:hAnsi="Arial" w:cs="Arial"/>
                <w:sz w:val="20"/>
                <w:lang w:eastAsia="en-GB"/>
              </w:rPr>
              <w:t xml:space="preserve"> up to date </w:t>
            </w:r>
            <w:r w:rsidR="003A4B8E">
              <w:rPr>
                <w:rFonts w:ascii="Arial" w:eastAsia="Times New Roman" w:hAnsi="Arial" w:cs="Arial"/>
                <w:sz w:val="20"/>
                <w:lang w:eastAsia="en-GB"/>
              </w:rPr>
              <w:t xml:space="preserve">for </w:t>
            </w:r>
            <w:r w:rsidRPr="007807B2">
              <w:rPr>
                <w:rFonts w:ascii="Arial" w:eastAsia="Times New Roman" w:hAnsi="Arial" w:cs="Arial"/>
                <w:sz w:val="20"/>
                <w:lang w:eastAsia="en-GB"/>
              </w:rPr>
              <w:t xml:space="preserve">the medicine listed. </w:t>
            </w:r>
          </w:p>
          <w:p w14:paraId="7D9097E7" w14:textId="2D326053" w:rsidR="00045F43" w:rsidRDefault="00045F43" w:rsidP="00D331CD">
            <w:pPr>
              <w:outlineLvl w:val="2"/>
            </w:pPr>
          </w:p>
        </w:tc>
        <w:tc>
          <w:tcPr>
            <w:tcW w:w="799" w:type="dxa"/>
            <w:shd w:val="clear" w:color="auto" w:fill="00B05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D331CD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045F43" w:rsidRDefault="00045F43"/>
          <w:p w14:paraId="53A479F4" w14:textId="3131C62D" w:rsidR="00045F43" w:rsidRDefault="00D331CD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045F43" w:rsidRDefault="00045F43"/>
        </w:tc>
      </w:tr>
      <w:tr w:rsidR="00045F43" w14:paraId="63C6D57B" w14:textId="778BB591" w:rsidTr="00683F2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6EB1FB9D" w:rsidR="00045F43" w:rsidRDefault="00D933A8" w:rsidP="005F25A9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045F43" w:rsidRDefault="00045F43" w:rsidP="005F25A9"/>
        </w:tc>
      </w:tr>
      <w:tr w:rsidR="00045F43" w14:paraId="7D161ADB" w14:textId="70A1118C" w:rsidTr="00683F2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0BE54EE9" w:rsidR="00045F43" w:rsidRDefault="00683F29" w:rsidP="005F25A9">
            <w:r>
              <w:t xml:space="preserve">Yes, service uses </w:t>
            </w:r>
            <w:proofErr w:type="spellStart"/>
            <w:r>
              <w:t>PharmOutcomes</w:t>
            </w:r>
            <w:proofErr w:type="spellEnd"/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045F43" w:rsidRDefault="00045F43" w:rsidP="005F25A9"/>
        </w:tc>
      </w:tr>
      <w:tr w:rsidR="00045F43" w14:paraId="0A0C87A0" w14:textId="374D2E97" w:rsidTr="00C5487A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72C556D4" w14:textId="77777777" w:rsidR="00C5487A" w:rsidRPr="00151284" w:rsidRDefault="00C5487A" w:rsidP="00151284">
            <w:r w:rsidRPr="00151284">
              <w:t>Mandatory Centre for Pharmacy Postgraduate Education (CPPE) distance learning:</w:t>
            </w:r>
          </w:p>
          <w:p w14:paraId="17A0E925" w14:textId="77777777" w:rsidR="00C5487A" w:rsidRPr="00151284" w:rsidRDefault="00C5487A" w:rsidP="00151284">
            <w:r w:rsidRPr="00151284">
              <w:t xml:space="preserve">CPPE learning assessment ‘Minor Ailments; a clinical approach (2020)  </w:t>
            </w:r>
            <w:hyperlink r:id="rId10" w:history="1">
              <w:r w:rsidRPr="00151284">
                <w:t>https://www.cppe.ac.uk/programmes/l/minor2-a-10</w:t>
              </w:r>
            </w:hyperlink>
          </w:p>
          <w:p w14:paraId="2ABDFB13" w14:textId="77777777" w:rsidR="00151284" w:rsidRDefault="00151284" w:rsidP="00151284"/>
          <w:p w14:paraId="131CFA19" w14:textId="17DA3F60" w:rsidR="00C5487A" w:rsidRPr="00151284" w:rsidRDefault="00C5487A" w:rsidP="00151284">
            <w:r w:rsidRPr="00151284">
              <w:t>CPPE distance learning module ‘Dermatology pocket guide: common skin conditions explained’ (2 hrs)</w:t>
            </w:r>
          </w:p>
          <w:p w14:paraId="59B359C3" w14:textId="77777777" w:rsidR="00C5487A" w:rsidRPr="00151284" w:rsidRDefault="00C5487A" w:rsidP="00151284">
            <w:hyperlink r:id="rId11" w:history="1">
              <w:r w:rsidRPr="00151284">
                <w:t>https://www.cppe.ac.uk/programmes/l/dermatology-p-01/</w:t>
              </w:r>
            </w:hyperlink>
            <w:r w:rsidRPr="00151284">
              <w:t xml:space="preserve"> </w:t>
            </w:r>
          </w:p>
          <w:p w14:paraId="50876F05" w14:textId="77777777" w:rsidR="00C5487A" w:rsidRPr="00151284" w:rsidRDefault="00C5487A" w:rsidP="00151284"/>
          <w:p w14:paraId="76BB0335" w14:textId="77777777" w:rsidR="00C5487A" w:rsidRPr="00151284" w:rsidRDefault="00C5487A" w:rsidP="00151284">
            <w:r w:rsidRPr="00151284">
              <w:t>CPPE Declaration of competence:</w:t>
            </w:r>
          </w:p>
          <w:p w14:paraId="5A8E4A06" w14:textId="48B5E82C" w:rsidR="00151284" w:rsidRDefault="00C5487A" w:rsidP="00151284">
            <w:hyperlink r:id="rId12" w:anchor="navTop" w:history="1">
              <w:r w:rsidRPr="00151284">
                <w:t>https://www.cppe.ac.uk/services/declaration-of-competence#navTop</w:t>
              </w:r>
            </w:hyperlink>
          </w:p>
          <w:p w14:paraId="1172E5F3" w14:textId="5555E064" w:rsidR="00C5487A" w:rsidRPr="00151284" w:rsidRDefault="00C5487A" w:rsidP="00151284">
            <w:r w:rsidRPr="00151284">
              <w:t>Minor ailments – this includes Consultation skills, Common Clinical Conditions and Minor Ailments</w:t>
            </w:r>
          </w:p>
          <w:p w14:paraId="12703F07" w14:textId="772E9A06" w:rsidR="00C5487A" w:rsidRPr="00151284" w:rsidRDefault="00C5487A" w:rsidP="00151284"/>
          <w:p w14:paraId="51D7D802" w14:textId="0271AA15" w:rsidR="00C5487A" w:rsidRPr="00151284" w:rsidRDefault="00C5487A" w:rsidP="00151284">
            <w:r w:rsidRPr="00151284">
              <w:t>No funding for training</w:t>
            </w:r>
            <w:r w:rsidR="00D933A8" w:rsidRPr="00151284">
              <w:t xml:space="preserve"> available.</w:t>
            </w:r>
            <w:r w:rsidRPr="00151284">
              <w:t xml:space="preserve"> </w:t>
            </w:r>
          </w:p>
          <w:p w14:paraId="32874270" w14:textId="61B77D0E" w:rsidR="00045F43" w:rsidRDefault="00045F43" w:rsidP="00151284"/>
        </w:tc>
        <w:tc>
          <w:tcPr>
            <w:tcW w:w="799" w:type="dxa"/>
            <w:shd w:val="clear" w:color="auto" w:fill="FFC000"/>
          </w:tcPr>
          <w:p w14:paraId="2701175F" w14:textId="77777777" w:rsidR="00045F43" w:rsidRDefault="00045F43"/>
        </w:tc>
      </w:tr>
      <w:tr w:rsidR="00045F43" w14:paraId="21CF59AB" w14:textId="27325A9E" w:rsidTr="00151284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1AB8F35C" w:rsidR="00045F43" w:rsidRDefault="00151284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00B05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13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F6A2" w14:textId="77777777" w:rsidR="00332C98" w:rsidRDefault="00332C98" w:rsidP="00976447">
      <w:pPr>
        <w:spacing w:after="0" w:line="240" w:lineRule="auto"/>
      </w:pPr>
      <w:r>
        <w:separator/>
      </w:r>
    </w:p>
  </w:endnote>
  <w:endnote w:type="continuationSeparator" w:id="0">
    <w:p w14:paraId="782555E5" w14:textId="77777777" w:rsidR="00332C98" w:rsidRDefault="00332C98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C3C0" w14:textId="77777777" w:rsidR="00332C98" w:rsidRDefault="00332C98" w:rsidP="00976447">
      <w:pPr>
        <w:spacing w:after="0" w:line="240" w:lineRule="auto"/>
      </w:pPr>
      <w:r>
        <w:separator/>
      </w:r>
    </w:p>
  </w:footnote>
  <w:footnote w:type="continuationSeparator" w:id="0">
    <w:p w14:paraId="0C1C40D8" w14:textId="77777777" w:rsidR="00332C98" w:rsidRDefault="00332C98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A4C39"/>
    <w:multiLevelType w:val="hybridMultilevel"/>
    <w:tmpl w:val="2068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C52B7"/>
    <w:multiLevelType w:val="hybridMultilevel"/>
    <w:tmpl w:val="F71C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305E"/>
    <w:rsid w:val="00045F43"/>
    <w:rsid w:val="0007423A"/>
    <w:rsid w:val="000A34AA"/>
    <w:rsid w:val="000D51A7"/>
    <w:rsid w:val="000D6178"/>
    <w:rsid w:val="00100477"/>
    <w:rsid w:val="00120B8B"/>
    <w:rsid w:val="001404CF"/>
    <w:rsid w:val="00151284"/>
    <w:rsid w:val="001535B4"/>
    <w:rsid w:val="001879AF"/>
    <w:rsid w:val="001B0249"/>
    <w:rsid w:val="001B06EC"/>
    <w:rsid w:val="001E3DAD"/>
    <w:rsid w:val="00201B4C"/>
    <w:rsid w:val="00244002"/>
    <w:rsid w:val="00295B23"/>
    <w:rsid w:val="002A4146"/>
    <w:rsid w:val="00332C98"/>
    <w:rsid w:val="003379D5"/>
    <w:rsid w:val="003876C0"/>
    <w:rsid w:val="003A4B8E"/>
    <w:rsid w:val="00403917"/>
    <w:rsid w:val="0041049D"/>
    <w:rsid w:val="00460CB9"/>
    <w:rsid w:val="004631DB"/>
    <w:rsid w:val="004A4DA0"/>
    <w:rsid w:val="004B0D0D"/>
    <w:rsid w:val="004E781E"/>
    <w:rsid w:val="004F2991"/>
    <w:rsid w:val="0053198F"/>
    <w:rsid w:val="005622DD"/>
    <w:rsid w:val="005859B7"/>
    <w:rsid w:val="00592736"/>
    <w:rsid w:val="0059682D"/>
    <w:rsid w:val="005A1E13"/>
    <w:rsid w:val="005B08F0"/>
    <w:rsid w:val="005F25A9"/>
    <w:rsid w:val="00612645"/>
    <w:rsid w:val="00643981"/>
    <w:rsid w:val="00647EC5"/>
    <w:rsid w:val="00674853"/>
    <w:rsid w:val="00683F29"/>
    <w:rsid w:val="0068698C"/>
    <w:rsid w:val="00697410"/>
    <w:rsid w:val="006A4876"/>
    <w:rsid w:val="006A490B"/>
    <w:rsid w:val="006A7667"/>
    <w:rsid w:val="006B2BB8"/>
    <w:rsid w:val="00711E61"/>
    <w:rsid w:val="0073541F"/>
    <w:rsid w:val="00771CB7"/>
    <w:rsid w:val="00782C19"/>
    <w:rsid w:val="00790210"/>
    <w:rsid w:val="007D5A8A"/>
    <w:rsid w:val="007E0BB9"/>
    <w:rsid w:val="007F001C"/>
    <w:rsid w:val="00835D38"/>
    <w:rsid w:val="00851AC4"/>
    <w:rsid w:val="00862910"/>
    <w:rsid w:val="00872599"/>
    <w:rsid w:val="008A3C57"/>
    <w:rsid w:val="008B4712"/>
    <w:rsid w:val="008C405D"/>
    <w:rsid w:val="00935A10"/>
    <w:rsid w:val="009375ED"/>
    <w:rsid w:val="009467A1"/>
    <w:rsid w:val="00976447"/>
    <w:rsid w:val="00996E1D"/>
    <w:rsid w:val="009A4336"/>
    <w:rsid w:val="009E4B21"/>
    <w:rsid w:val="00A4439C"/>
    <w:rsid w:val="00A46B9D"/>
    <w:rsid w:val="00A60403"/>
    <w:rsid w:val="00A60449"/>
    <w:rsid w:val="00A70906"/>
    <w:rsid w:val="00A81782"/>
    <w:rsid w:val="00A8629B"/>
    <w:rsid w:val="00A92A98"/>
    <w:rsid w:val="00AC2ACA"/>
    <w:rsid w:val="00AC31A4"/>
    <w:rsid w:val="00AF2E5C"/>
    <w:rsid w:val="00B27B12"/>
    <w:rsid w:val="00B3219E"/>
    <w:rsid w:val="00B32F63"/>
    <w:rsid w:val="00B511A9"/>
    <w:rsid w:val="00B52871"/>
    <w:rsid w:val="00C231AC"/>
    <w:rsid w:val="00C5487A"/>
    <w:rsid w:val="00C8050F"/>
    <w:rsid w:val="00CD5FA8"/>
    <w:rsid w:val="00CE5827"/>
    <w:rsid w:val="00CF09FC"/>
    <w:rsid w:val="00D01E8F"/>
    <w:rsid w:val="00D17251"/>
    <w:rsid w:val="00D24915"/>
    <w:rsid w:val="00D331CD"/>
    <w:rsid w:val="00D56752"/>
    <w:rsid w:val="00D933A8"/>
    <w:rsid w:val="00DA6A3F"/>
    <w:rsid w:val="00DB403D"/>
    <w:rsid w:val="00DC09CD"/>
    <w:rsid w:val="00DC68B2"/>
    <w:rsid w:val="00DD6A9B"/>
    <w:rsid w:val="00DE4DBE"/>
    <w:rsid w:val="00DF3A0D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D6AAF"/>
    <w:rsid w:val="00F02A57"/>
    <w:rsid w:val="00F063FE"/>
    <w:rsid w:val="00F06F60"/>
    <w:rsid w:val="00F1435C"/>
    <w:rsid w:val="00F30CD3"/>
    <w:rsid w:val="00F36A8C"/>
    <w:rsid w:val="00F46C00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711E61"/>
  </w:style>
  <w:style w:type="paragraph" w:styleId="CommentText">
    <w:name w:val="annotation text"/>
    <w:basedOn w:val="Normal"/>
    <w:link w:val="CommentTextChar"/>
    <w:uiPriority w:val="99"/>
    <w:semiHidden/>
    <w:unhideWhenUsed/>
    <w:rsid w:val="00C54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8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ppe.ac.uk/services/declaration-of-compete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pe.ac.uk/programmes/l/dermatology-p-01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cppe.ac.uk/programmes/l/minor2-a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ks.nice.org.uk/impetigo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2B1B8A-94E0-47F1-AE5D-CB4D21BB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36</cp:revision>
  <dcterms:created xsi:type="dcterms:W3CDTF">2020-03-18T09:05:00Z</dcterms:created>
  <dcterms:modified xsi:type="dcterms:W3CDTF">2020-03-18T12:43:00Z</dcterms:modified>
</cp:coreProperties>
</file>