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34B1811" w14:textId="77777777" w:rsidR="00742AAF" w:rsidRPr="00A20599" w:rsidRDefault="00A20599" w:rsidP="00B3219E">
            <w:pPr>
              <w:rPr>
                <w:szCs w:val="28"/>
              </w:rPr>
            </w:pPr>
            <w:r w:rsidRPr="00A20599">
              <w:rPr>
                <w:szCs w:val="28"/>
              </w:rPr>
              <w:t>Alcohol Brief Advice Scheme</w:t>
            </w:r>
          </w:p>
          <w:p w14:paraId="694596D0" w14:textId="1A7805C5" w:rsidR="00A20599" w:rsidRDefault="00A20599" w:rsidP="00B3219E">
            <w:pPr>
              <w:rPr>
                <w:szCs w:val="28"/>
              </w:rPr>
            </w:pPr>
            <w:r w:rsidRPr="00A20599">
              <w:rPr>
                <w:szCs w:val="28"/>
              </w:rPr>
              <w:t>Portsmouth City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42AAF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DDD5AAA" w14:textId="77777777" w:rsidR="00135550" w:rsidRPr="001F799C" w:rsidRDefault="00135550" w:rsidP="00135550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 Amber based on the comments made below. Our recommended actions to further improve the service are:</w:t>
            </w:r>
          </w:p>
          <w:p w14:paraId="1FEBF7AA" w14:textId="12060E6E" w:rsidR="00135550" w:rsidRDefault="00135550" w:rsidP="00135550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Backfill costs are not provided for the training required to deliver the service</w:t>
            </w:r>
            <w:r w:rsidR="00640E8C">
              <w:rPr>
                <w:szCs w:val="28"/>
              </w:rPr>
              <w:t>.</w:t>
            </w:r>
          </w:p>
          <w:p w14:paraId="3A88E84F" w14:textId="08467513" w:rsidR="00135550" w:rsidRPr="000B4E2E" w:rsidRDefault="00135550" w:rsidP="00135550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t>Payment timelines not specified in service spec</w:t>
            </w:r>
            <w:r w:rsidR="000B4E2E">
              <w:t>.</w:t>
            </w:r>
            <w:r w:rsidR="00640E8C">
              <w:t xml:space="preserve"> Are they monthly or three monthly?</w:t>
            </w:r>
          </w:p>
          <w:p w14:paraId="3144F757" w14:textId="0C600BC1" w:rsidR="00135550" w:rsidRPr="001F799C" w:rsidRDefault="00135550" w:rsidP="00135550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t xml:space="preserve">No termination clause. </w:t>
            </w:r>
          </w:p>
          <w:p w14:paraId="10F7CC96" w14:textId="222E3665" w:rsidR="00045F43" w:rsidRPr="0073541F" w:rsidRDefault="00045F43" w:rsidP="00135550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A20599">
        <w:trPr>
          <w:trHeight w:val="3109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0349A56E" w14:textId="77777777" w:rsidR="00481F39" w:rsidRDefault="00481F39" w:rsidP="00481F39">
            <w:pPr>
              <w:pStyle w:val="CommentText"/>
            </w:pPr>
            <w:r>
              <w:t xml:space="preserve">Details of where to order free scratch cards will be provided.  They are the same as the current, via </w:t>
            </w:r>
            <w:hyperlink r:id="rId9" w:history="1">
              <w:r w:rsidRPr="00975C3A">
                <w:rPr>
                  <w:rStyle w:val="Hyperlink"/>
                </w:rPr>
                <w:t>wellbeing@portsmouthcc.gov.uk</w:t>
              </w:r>
            </w:hyperlink>
            <w:r>
              <w:t xml:space="preserve"> </w:t>
            </w:r>
          </w:p>
          <w:p w14:paraId="5C810B20" w14:textId="41ADB9A3" w:rsidR="00045F43" w:rsidRPr="00DA6A3F" w:rsidRDefault="00481F39" w:rsidP="0073541F">
            <w:pPr>
              <w:rPr>
                <w:color w:val="FF0000"/>
                <w:szCs w:val="28"/>
              </w:rPr>
            </w:pPr>
            <w:r w:rsidRPr="00481F39">
              <w:rPr>
                <w:sz w:val="20"/>
                <w:szCs w:val="20"/>
              </w:rPr>
              <w:t>Training is free to do and available online.</w:t>
            </w: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F3239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1B1042FD" w:rsidR="00045F43" w:rsidRDefault="00A20599" w:rsidP="009163F2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7277929D" w14:textId="77777777" w:rsidR="00045F43" w:rsidRDefault="00045F43" w:rsidP="009163F2"/>
        </w:tc>
      </w:tr>
      <w:tr w:rsidR="00045F43" w14:paraId="5AC5A2C0" w14:textId="40FA13A7" w:rsidTr="00F3239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339AE86" w:rsidR="00045F43" w:rsidRDefault="00F32393" w:rsidP="009163F2">
            <w:r>
              <w:t>No  - received service spec same time as contractors.</w:t>
            </w:r>
          </w:p>
        </w:tc>
        <w:tc>
          <w:tcPr>
            <w:tcW w:w="799" w:type="dxa"/>
            <w:shd w:val="clear" w:color="auto" w:fill="FF000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DE23A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419E1F35" w14:textId="77777777" w:rsidR="00045F43" w:rsidRDefault="00F32393" w:rsidP="009163F2">
            <w:r>
              <w:t xml:space="preserve">Remuneration does not cover </w:t>
            </w:r>
            <w:r w:rsidR="00433C31">
              <w:t>initial training costs for new staff.</w:t>
            </w:r>
          </w:p>
          <w:p w14:paraId="21240D38" w14:textId="7B0CC5A3" w:rsidR="00DE23A3" w:rsidRDefault="00DE23A3" w:rsidP="009163F2"/>
          <w:p w14:paraId="5D4B35F6" w14:textId="33FC96F8" w:rsidR="0044583F" w:rsidRPr="0044583F" w:rsidRDefault="00642274" w:rsidP="0044583F">
            <w:pPr>
              <w:pStyle w:val="CommentText"/>
              <w:rPr>
                <w:sz w:val="22"/>
                <w:szCs w:val="22"/>
              </w:rPr>
            </w:pPr>
            <w:r w:rsidRPr="0044583F">
              <w:rPr>
                <w:sz w:val="22"/>
                <w:szCs w:val="22"/>
              </w:rPr>
              <w:t>Consumables</w:t>
            </w:r>
            <w:r w:rsidR="00D70D43" w:rsidRPr="0044583F">
              <w:rPr>
                <w:sz w:val="22"/>
                <w:szCs w:val="22"/>
              </w:rPr>
              <w:t xml:space="preserve"> – AUDIT-C scratch cards</w:t>
            </w:r>
            <w:r w:rsidR="0044583F" w:rsidRPr="0044583F">
              <w:rPr>
                <w:sz w:val="22"/>
                <w:szCs w:val="22"/>
              </w:rPr>
              <w:t xml:space="preserve"> are the same as the current, </w:t>
            </w:r>
            <w:r w:rsidR="00BB695E">
              <w:rPr>
                <w:sz w:val="22"/>
                <w:szCs w:val="22"/>
              </w:rPr>
              <w:t xml:space="preserve">and available </w:t>
            </w:r>
            <w:r w:rsidR="0044583F" w:rsidRPr="0044583F">
              <w:rPr>
                <w:sz w:val="22"/>
                <w:szCs w:val="22"/>
              </w:rPr>
              <w:t xml:space="preserve">via </w:t>
            </w:r>
            <w:hyperlink r:id="rId10" w:history="1">
              <w:r w:rsidR="0044583F" w:rsidRPr="0044583F">
                <w:rPr>
                  <w:rStyle w:val="Hyperlink"/>
                  <w:sz w:val="22"/>
                  <w:szCs w:val="22"/>
                </w:rPr>
                <w:t>wellbeing@portsmouthcc.gov.uk</w:t>
              </w:r>
            </w:hyperlink>
            <w:r w:rsidR="0044583F" w:rsidRPr="0044583F">
              <w:rPr>
                <w:sz w:val="22"/>
                <w:szCs w:val="22"/>
              </w:rPr>
              <w:t xml:space="preserve"> </w:t>
            </w:r>
          </w:p>
          <w:p w14:paraId="3407089C" w14:textId="296207CB" w:rsidR="00642274" w:rsidRPr="0044583F" w:rsidRDefault="00642274" w:rsidP="009163F2"/>
          <w:p w14:paraId="0708EEB4" w14:textId="2C826331" w:rsidR="00DE23A3" w:rsidRDefault="00DE23A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8C1E60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3DD92246" w14:textId="77777777" w:rsidR="00A80B67" w:rsidRDefault="00EF07DA" w:rsidP="00A80B67">
            <w:r>
              <w:t xml:space="preserve"> </w:t>
            </w:r>
            <w:r w:rsidR="00A80B67">
              <w:t>Yes, PharmOutcomes</w:t>
            </w:r>
          </w:p>
          <w:p w14:paraId="6BBA7055" w14:textId="2461CE50" w:rsidR="00EF07DA" w:rsidRDefault="00A80B67" w:rsidP="00A80B67">
            <w:r>
              <w:t xml:space="preserve">Payment </w:t>
            </w:r>
            <w:r w:rsidR="00441BF0">
              <w:t>terms</w:t>
            </w:r>
            <w:r>
              <w:t xml:space="preserve"> not specified in service spec</w:t>
            </w:r>
            <w:r w:rsidR="00441BF0">
              <w:t>.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441BF0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4BE6765" w:rsidR="00EF07DA" w:rsidRDefault="00441BF0" w:rsidP="009163F2">
            <w:r>
              <w:t>No equipment required.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BB695E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4893F44C" w:rsidR="009163F2" w:rsidRDefault="00BB695E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7E175E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EAE4678" w:rsidR="00045F43" w:rsidRDefault="007E175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7E175E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507D9DFD" w:rsidR="008138B5" w:rsidRDefault="007E175E" w:rsidP="009163F2">
            <w:r>
              <w:t>1/4/21 – 31/3/23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2F54B5" w14:paraId="16A74219" w14:textId="68E13121" w:rsidTr="00833E9F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2F54B5" w:rsidRDefault="002F54B5" w:rsidP="002F54B5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45DAA4E2" w14:textId="77777777" w:rsidR="002F54B5" w:rsidRDefault="002F54B5" w:rsidP="002F54B5">
            <w:r>
              <w:t>Yes</w:t>
            </w:r>
          </w:p>
          <w:p w14:paraId="29C6CE3A" w14:textId="77777777" w:rsidR="00F941B4" w:rsidRDefault="002F54B5" w:rsidP="002F54B5">
            <w:r>
              <w:t>Improves access to alcohol support services, quicker access to early assessment, providing earlier interventions, reducing alcohol related illnesses and deaths</w:t>
            </w:r>
            <w:r w:rsidR="00F941B4">
              <w:t xml:space="preserve">. </w:t>
            </w:r>
          </w:p>
          <w:p w14:paraId="68C6A6A9" w14:textId="77777777" w:rsidR="00F941B4" w:rsidRDefault="00F941B4" w:rsidP="002F54B5"/>
          <w:p w14:paraId="2A8A4C8B" w14:textId="385EDFBE" w:rsidR="002F54B5" w:rsidRDefault="00F941B4" w:rsidP="002F54B5">
            <w:r>
              <w:t>P</w:t>
            </w:r>
            <w:r w:rsidR="002F54B5">
              <w:t>rovide</w:t>
            </w:r>
            <w:r>
              <w:t>s</w:t>
            </w:r>
            <w:r w:rsidR="002F54B5">
              <w:t xml:space="preserve"> additional support through referral to specialist services when appropriate and minimise</w:t>
            </w:r>
            <w:r w:rsidR="00EC315B">
              <w:t>s</w:t>
            </w:r>
            <w:r w:rsidR="002F54B5">
              <w:t xml:space="preserve"> the impact on the wider community.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2F54B5" w:rsidRDefault="002F54B5" w:rsidP="002F54B5"/>
        </w:tc>
      </w:tr>
      <w:tr w:rsidR="002F54B5" w14:paraId="5B9C68F9" w14:textId="070B8EDC" w:rsidTr="00833E9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2F54B5" w:rsidRDefault="002F54B5" w:rsidP="002F54B5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ACFE5B1" w:rsidR="002F54B5" w:rsidRDefault="002F54B5" w:rsidP="002F54B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2F54B5" w:rsidRDefault="002F54B5" w:rsidP="002F54B5"/>
        </w:tc>
      </w:tr>
      <w:tr w:rsidR="002F54B5" w14:paraId="125299A8" w14:textId="5B3F2407" w:rsidTr="00833E9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2F54B5" w:rsidRDefault="002F54B5" w:rsidP="002F54B5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4AB66E1" w14:textId="738A3854" w:rsidR="002F54B5" w:rsidRDefault="002F54B5" w:rsidP="002F54B5">
            <w:r>
              <w:t xml:space="preserve">No </w:t>
            </w:r>
            <w:r w:rsidR="00EC315B">
              <w:t>t</w:t>
            </w:r>
            <w:r>
              <w:t>ermination clause.</w:t>
            </w:r>
          </w:p>
          <w:p w14:paraId="189FDD1D" w14:textId="088E5E4E" w:rsidR="00EC315B" w:rsidRDefault="00EC315B" w:rsidP="002F54B5">
            <w:r>
              <w:t>Monitoring will be performed using data available from PharmOutcomes</w:t>
            </w:r>
            <w:r w:rsidR="00833E9F">
              <w:t>.</w:t>
            </w:r>
          </w:p>
          <w:p w14:paraId="71562EE9" w14:textId="58C48BFC" w:rsidR="002F54B5" w:rsidRDefault="002F54B5" w:rsidP="002F54B5"/>
        </w:tc>
        <w:tc>
          <w:tcPr>
            <w:tcW w:w="799" w:type="dxa"/>
            <w:shd w:val="clear" w:color="auto" w:fill="FFC000"/>
          </w:tcPr>
          <w:p w14:paraId="205616B6" w14:textId="77777777" w:rsidR="002F54B5" w:rsidRDefault="002F54B5" w:rsidP="002F54B5"/>
        </w:tc>
      </w:tr>
      <w:tr w:rsidR="002F54B5" w14:paraId="2FF73E44" w14:textId="375D1898" w:rsidTr="00833E9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2F54B5" w:rsidRDefault="002F54B5" w:rsidP="002F54B5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56BCBCF" w14:textId="77777777" w:rsidR="002F54B5" w:rsidRDefault="002F54B5" w:rsidP="002F54B5">
            <w:r>
              <w:t>Yes</w:t>
            </w:r>
          </w:p>
          <w:p w14:paraId="1DF7369F" w14:textId="6DD6C6C6" w:rsidR="002F54B5" w:rsidRDefault="00833E9F" w:rsidP="002F54B5">
            <w:r>
              <w:t xml:space="preserve">Increased exposure to </w:t>
            </w:r>
            <w:r w:rsidR="002F54B5">
              <w:t>specialist alcohol service providers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2F54B5" w:rsidRDefault="002F54B5" w:rsidP="002F54B5"/>
        </w:tc>
      </w:tr>
      <w:tr w:rsidR="002F54B5" w14:paraId="0663853B" w14:textId="5B49B9CC" w:rsidTr="00833E9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2F54B5" w:rsidRDefault="002F54B5" w:rsidP="002F54B5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53F0CCF9" w:rsidR="002F54B5" w:rsidRDefault="002F54B5" w:rsidP="002F54B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2F54B5" w:rsidRDefault="002F54B5" w:rsidP="002F54B5"/>
        </w:tc>
      </w:tr>
      <w:tr w:rsidR="002F54B5" w14:paraId="3E4D7843" w14:textId="7703C887" w:rsidTr="00833E9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2F54B5" w:rsidRDefault="002F54B5" w:rsidP="002F54B5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57F45C19" w:rsidR="002F54B5" w:rsidRDefault="002F54B5" w:rsidP="002F54B5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2F54B5" w:rsidRDefault="002F54B5" w:rsidP="002F54B5"/>
        </w:tc>
      </w:tr>
      <w:tr w:rsidR="002F54B5" w14:paraId="2F208423" w14:textId="5D45183A" w:rsidTr="00EC215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2F54B5" w:rsidRDefault="002F54B5" w:rsidP="002F54B5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415D60AB" w14:textId="77777777" w:rsidR="002F54B5" w:rsidRDefault="00EC215F" w:rsidP="002F54B5">
            <w:r>
              <w:t>KPIs</w:t>
            </w:r>
          </w:p>
          <w:p w14:paraId="36524727" w14:textId="77777777" w:rsidR="00EC215F" w:rsidRPr="00EC215F" w:rsidRDefault="00EC215F" w:rsidP="00EC215F">
            <w:pPr>
              <w:contextualSpacing/>
              <w:jc w:val="both"/>
            </w:pPr>
            <w:r w:rsidRPr="00EC215F">
              <w:t>Number of people screened using AUDIT-C</w:t>
            </w:r>
          </w:p>
          <w:p w14:paraId="0D808481" w14:textId="77777777" w:rsidR="00EC215F" w:rsidRPr="00EC215F" w:rsidRDefault="00EC215F" w:rsidP="00EC215F">
            <w:pPr>
              <w:contextualSpacing/>
              <w:jc w:val="both"/>
            </w:pPr>
            <w:r w:rsidRPr="00EC215F">
              <w:t>Number scoring 5+</w:t>
            </w:r>
          </w:p>
          <w:p w14:paraId="7D9097E7" w14:textId="1667FA78" w:rsidR="00EC215F" w:rsidRDefault="00EC215F" w:rsidP="00EC215F">
            <w:r w:rsidRPr="00EC215F">
              <w:t>Number scoring 5+ that complete the full AUDIT and receive brief advice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2F54B5" w:rsidRDefault="002F54B5" w:rsidP="002F54B5"/>
        </w:tc>
      </w:tr>
      <w:tr w:rsidR="002F54B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2F54B5" w:rsidRDefault="002F54B5" w:rsidP="002F54B5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2F54B5" w:rsidRPr="0053198F" w:rsidRDefault="002F54B5" w:rsidP="002F54B5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2F54B5" w:rsidRPr="0053198F" w:rsidRDefault="002F54B5" w:rsidP="002F54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54B5" w14:paraId="67E7670C" w14:textId="4B7895D5" w:rsidTr="0008640C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2F54B5" w:rsidRDefault="002F54B5" w:rsidP="002F54B5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2C5E1F44" w:rsidR="002F54B5" w:rsidRDefault="00833E9F" w:rsidP="002F54B5">
            <w:r>
              <w:t>Yes</w:t>
            </w:r>
            <w:r w:rsidR="0008640C">
              <w:t>.</w:t>
            </w:r>
          </w:p>
          <w:p w14:paraId="53A479F4" w14:textId="192B46AC" w:rsidR="002F54B5" w:rsidRDefault="002F54B5" w:rsidP="002F54B5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2F54B5" w:rsidRDefault="002F54B5" w:rsidP="002F54B5"/>
        </w:tc>
      </w:tr>
      <w:tr w:rsidR="002F54B5" w14:paraId="63C6D57B" w14:textId="778BB591" w:rsidTr="0008640C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2F54B5" w:rsidRDefault="002F54B5" w:rsidP="002F54B5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1E24D9E" w:rsidR="002F54B5" w:rsidRDefault="00CC190F" w:rsidP="002F54B5">
            <w:r>
              <w:t>Yes</w:t>
            </w:r>
            <w:r w:rsidR="0008640C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2F54B5" w:rsidRDefault="002F54B5" w:rsidP="002F54B5"/>
        </w:tc>
      </w:tr>
      <w:tr w:rsidR="002F54B5" w14:paraId="7D161ADB" w14:textId="70A1118C" w:rsidTr="0008640C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2F54B5" w:rsidRDefault="002F54B5" w:rsidP="002F54B5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06FD5D46" w:rsidR="002F54B5" w:rsidRDefault="00CC190F" w:rsidP="002F54B5">
            <w:r>
              <w:t>Yes, service uses PharmOutcomes</w:t>
            </w:r>
            <w:r w:rsidR="0008640C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2F54B5" w:rsidRDefault="002F54B5" w:rsidP="002F54B5"/>
        </w:tc>
      </w:tr>
      <w:tr w:rsidR="002F54B5" w14:paraId="0A0C87A0" w14:textId="374D2E97" w:rsidTr="0008640C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2F54B5" w:rsidRDefault="002F54B5" w:rsidP="002F54B5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9C8C798" w14:textId="2D3E55D5" w:rsidR="002F54B5" w:rsidRDefault="006E2331" w:rsidP="002F54B5">
            <w:r>
              <w:t>Yes.</w:t>
            </w:r>
            <w:r w:rsidR="008C1E60">
              <w:t xml:space="preserve"> Online training available </w:t>
            </w:r>
            <w:r w:rsidR="006D0619">
              <w:t>on demand</w:t>
            </w:r>
            <w:r w:rsidR="00322CB1">
              <w:t>.</w:t>
            </w:r>
          </w:p>
          <w:p w14:paraId="6569F69E" w14:textId="77777777" w:rsidR="006E2331" w:rsidRDefault="006E2331" w:rsidP="002F54B5"/>
          <w:p w14:paraId="32874270" w14:textId="0B3B8F83" w:rsidR="006E2331" w:rsidRDefault="006E2331" w:rsidP="002F54B5">
            <w:r>
              <w:t xml:space="preserve">No backfill payment for completing training and no guarantee of minimum income to </w:t>
            </w:r>
            <w:r w:rsidR="0008640C">
              <w:t>ensure training costs are covered.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2F54B5" w:rsidRDefault="002F54B5" w:rsidP="002F54B5"/>
        </w:tc>
      </w:tr>
      <w:tr w:rsidR="002F54B5" w14:paraId="21CF59AB" w14:textId="27325A9E" w:rsidTr="0008640C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2F54B5" w:rsidRDefault="002F54B5" w:rsidP="002F54B5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33891101" w:rsidR="002F54B5" w:rsidRDefault="0008640C" w:rsidP="002F54B5">
            <w:r>
              <w:t>Yes.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2F54B5" w:rsidRDefault="002F54B5" w:rsidP="002F54B5"/>
        </w:tc>
      </w:tr>
      <w:tr w:rsidR="002F54B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2F54B5" w:rsidRPr="00EA3183" w:rsidRDefault="002F54B5" w:rsidP="002F5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2F54B5" w:rsidRPr="00EA3183" w:rsidRDefault="002F54B5" w:rsidP="002F54B5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2F54B5" w:rsidRPr="00EA3183" w:rsidRDefault="002F54B5" w:rsidP="002F54B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54B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2F54B5" w:rsidRDefault="002F54B5" w:rsidP="002F54B5">
            <w:r>
              <w:t>Any other information specific to this service.</w:t>
            </w:r>
          </w:p>
        </w:tc>
        <w:tc>
          <w:tcPr>
            <w:tcW w:w="5484" w:type="dxa"/>
          </w:tcPr>
          <w:p w14:paraId="0F3826FF" w14:textId="77777777" w:rsidR="002F54B5" w:rsidRDefault="00EC215F" w:rsidP="002F54B5">
            <w:r>
              <w:t>Previous rating Amber.</w:t>
            </w:r>
          </w:p>
          <w:p w14:paraId="4F0AE434" w14:textId="77777777" w:rsidR="00EC215F" w:rsidRDefault="00EC215F" w:rsidP="002F54B5"/>
          <w:p w14:paraId="0387A859" w14:textId="3122DC55" w:rsidR="00EC215F" w:rsidRDefault="00EC215F" w:rsidP="002F54B5">
            <w:r>
              <w:t>No funding change since previous contract.</w:t>
            </w:r>
          </w:p>
        </w:tc>
        <w:tc>
          <w:tcPr>
            <w:tcW w:w="799" w:type="dxa"/>
          </w:tcPr>
          <w:p w14:paraId="6AF58629" w14:textId="77777777" w:rsidR="002F54B5" w:rsidRDefault="002F54B5" w:rsidP="002F54B5"/>
        </w:tc>
      </w:tr>
      <w:tr w:rsidR="002F54B5" w14:paraId="755419F6" w14:textId="6BD7B556" w:rsidTr="00EC215F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2F54B5" w:rsidRDefault="002F54B5" w:rsidP="002F54B5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2F54B5" w:rsidRDefault="002F54B5" w:rsidP="002F54B5"/>
        </w:tc>
        <w:tc>
          <w:tcPr>
            <w:tcW w:w="799" w:type="dxa"/>
            <w:shd w:val="clear" w:color="auto" w:fill="FFC000"/>
          </w:tcPr>
          <w:p w14:paraId="4D549C5A" w14:textId="77777777" w:rsidR="002F54B5" w:rsidRDefault="002F54B5" w:rsidP="002F54B5"/>
        </w:tc>
      </w:tr>
    </w:tbl>
    <w:p w14:paraId="3674DB31" w14:textId="77777777" w:rsidR="00835D38" w:rsidRDefault="00835D38" w:rsidP="009163F2"/>
    <w:sectPr w:rsidR="00835D38" w:rsidSect="009467A1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AF44" w14:textId="77777777" w:rsidR="00FC371C" w:rsidRDefault="00FC371C" w:rsidP="00976447">
      <w:pPr>
        <w:spacing w:after="0" w:line="240" w:lineRule="auto"/>
      </w:pPr>
      <w:r>
        <w:separator/>
      </w:r>
    </w:p>
  </w:endnote>
  <w:endnote w:type="continuationSeparator" w:id="0">
    <w:p w14:paraId="6A90B35C" w14:textId="77777777" w:rsidR="00FC371C" w:rsidRDefault="00FC371C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B26A" w14:textId="77777777" w:rsidR="00FC371C" w:rsidRDefault="00FC371C" w:rsidP="00976447">
      <w:pPr>
        <w:spacing w:after="0" w:line="240" w:lineRule="auto"/>
      </w:pPr>
      <w:r>
        <w:separator/>
      </w:r>
    </w:p>
  </w:footnote>
  <w:footnote w:type="continuationSeparator" w:id="0">
    <w:p w14:paraId="7C550448" w14:textId="77777777" w:rsidR="00FC371C" w:rsidRDefault="00FC371C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815F7"/>
    <w:multiLevelType w:val="hybridMultilevel"/>
    <w:tmpl w:val="B0F64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8640C"/>
    <w:rsid w:val="000A34AA"/>
    <w:rsid w:val="000B4E2E"/>
    <w:rsid w:val="000C0217"/>
    <w:rsid w:val="000D39CA"/>
    <w:rsid w:val="000D51A7"/>
    <w:rsid w:val="000D6178"/>
    <w:rsid w:val="000F4BE3"/>
    <w:rsid w:val="00100477"/>
    <w:rsid w:val="00120B8B"/>
    <w:rsid w:val="00135550"/>
    <w:rsid w:val="001404CF"/>
    <w:rsid w:val="001535B4"/>
    <w:rsid w:val="00156138"/>
    <w:rsid w:val="001879AF"/>
    <w:rsid w:val="001B06EC"/>
    <w:rsid w:val="00244002"/>
    <w:rsid w:val="0027566B"/>
    <w:rsid w:val="0028001F"/>
    <w:rsid w:val="002851C4"/>
    <w:rsid w:val="002A4146"/>
    <w:rsid w:val="002D676F"/>
    <w:rsid w:val="002F54B5"/>
    <w:rsid w:val="00322CB1"/>
    <w:rsid w:val="003319BD"/>
    <w:rsid w:val="00332C98"/>
    <w:rsid w:val="003876C0"/>
    <w:rsid w:val="003A7359"/>
    <w:rsid w:val="0041049D"/>
    <w:rsid w:val="00430CB7"/>
    <w:rsid w:val="00433C31"/>
    <w:rsid w:val="00441BF0"/>
    <w:rsid w:val="0044583F"/>
    <w:rsid w:val="00460CB9"/>
    <w:rsid w:val="00481F39"/>
    <w:rsid w:val="004A4DA0"/>
    <w:rsid w:val="004B0D0D"/>
    <w:rsid w:val="004B345B"/>
    <w:rsid w:val="004F2991"/>
    <w:rsid w:val="0053198F"/>
    <w:rsid w:val="005546D0"/>
    <w:rsid w:val="005622DD"/>
    <w:rsid w:val="00582B80"/>
    <w:rsid w:val="005859B7"/>
    <w:rsid w:val="005A1E13"/>
    <w:rsid w:val="005B08F0"/>
    <w:rsid w:val="005B60D6"/>
    <w:rsid w:val="005F25A9"/>
    <w:rsid w:val="00612645"/>
    <w:rsid w:val="00640E8C"/>
    <w:rsid w:val="00642274"/>
    <w:rsid w:val="00643981"/>
    <w:rsid w:val="00674853"/>
    <w:rsid w:val="0068698C"/>
    <w:rsid w:val="00697410"/>
    <w:rsid w:val="006A4876"/>
    <w:rsid w:val="006A7667"/>
    <w:rsid w:val="006B2BB8"/>
    <w:rsid w:val="006C0873"/>
    <w:rsid w:val="006D0619"/>
    <w:rsid w:val="006E2331"/>
    <w:rsid w:val="0073541F"/>
    <w:rsid w:val="00742AAF"/>
    <w:rsid w:val="00771CB7"/>
    <w:rsid w:val="00790210"/>
    <w:rsid w:val="007D5A8A"/>
    <w:rsid w:val="007E0BB9"/>
    <w:rsid w:val="007E175E"/>
    <w:rsid w:val="007F001C"/>
    <w:rsid w:val="008138B5"/>
    <w:rsid w:val="00833E9F"/>
    <w:rsid w:val="00835D38"/>
    <w:rsid w:val="00862910"/>
    <w:rsid w:val="00880632"/>
    <w:rsid w:val="008A3C57"/>
    <w:rsid w:val="008C1E60"/>
    <w:rsid w:val="008D5CB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A0305C"/>
    <w:rsid w:val="00A20599"/>
    <w:rsid w:val="00A46B9D"/>
    <w:rsid w:val="00A60403"/>
    <w:rsid w:val="00A60449"/>
    <w:rsid w:val="00A70906"/>
    <w:rsid w:val="00A80B67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A142A"/>
    <w:rsid w:val="00BB695E"/>
    <w:rsid w:val="00C231AC"/>
    <w:rsid w:val="00C8050F"/>
    <w:rsid w:val="00CA6E8F"/>
    <w:rsid w:val="00CA780A"/>
    <w:rsid w:val="00CC190F"/>
    <w:rsid w:val="00CD5FA8"/>
    <w:rsid w:val="00CE5827"/>
    <w:rsid w:val="00CF09FC"/>
    <w:rsid w:val="00CF5535"/>
    <w:rsid w:val="00D01E8F"/>
    <w:rsid w:val="00D24915"/>
    <w:rsid w:val="00D56752"/>
    <w:rsid w:val="00D70D43"/>
    <w:rsid w:val="00D86168"/>
    <w:rsid w:val="00DA6A3F"/>
    <w:rsid w:val="00DB403D"/>
    <w:rsid w:val="00DC68B2"/>
    <w:rsid w:val="00DD6A9B"/>
    <w:rsid w:val="00DE23A3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C215F"/>
    <w:rsid w:val="00EC315B"/>
    <w:rsid w:val="00ED6AAF"/>
    <w:rsid w:val="00EF07DA"/>
    <w:rsid w:val="00F02A57"/>
    <w:rsid w:val="00F063FE"/>
    <w:rsid w:val="00F1435C"/>
    <w:rsid w:val="00F259B9"/>
    <w:rsid w:val="00F32393"/>
    <w:rsid w:val="00F36A8C"/>
    <w:rsid w:val="00F46C00"/>
    <w:rsid w:val="00F804E5"/>
    <w:rsid w:val="00F901A7"/>
    <w:rsid w:val="00F91BB1"/>
    <w:rsid w:val="00F92359"/>
    <w:rsid w:val="00F941B4"/>
    <w:rsid w:val="00FC371C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character" w:styleId="CommentReference">
    <w:name w:val="annotation reference"/>
    <w:basedOn w:val="DefaultParagraphFont"/>
    <w:uiPriority w:val="99"/>
    <w:semiHidden/>
    <w:unhideWhenUsed/>
    <w:rsid w:val="005B6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ellbeing@portsmouthc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llbeing@portsmouthcc.gov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00628"/>
    <w:rsid w:val="001518A5"/>
    <w:rsid w:val="001E57DA"/>
    <w:rsid w:val="0022327C"/>
    <w:rsid w:val="00224ECB"/>
    <w:rsid w:val="0022656D"/>
    <w:rsid w:val="0037538B"/>
    <w:rsid w:val="003D79DD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C36AA"/>
    <w:rsid w:val="00BE002D"/>
    <w:rsid w:val="00BE5435"/>
    <w:rsid w:val="00BE79E2"/>
    <w:rsid w:val="00C57FAF"/>
    <w:rsid w:val="00CA4EC0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8F0F83-9065-477E-9DF1-0F926D36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7</cp:revision>
  <dcterms:created xsi:type="dcterms:W3CDTF">2021-03-09T09:54:00Z</dcterms:created>
  <dcterms:modified xsi:type="dcterms:W3CDTF">2021-12-29T13:03:00Z</dcterms:modified>
</cp:coreProperties>
</file>