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615"/>
        <w:gridCol w:w="668"/>
      </w:tblGrid>
      <w:tr w:rsidR="00045F43" w:rsidRPr="00460CB9" w14:paraId="55FABCAC" w14:textId="347980F4" w:rsidTr="009735FB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  <w:shd w:val="clear" w:color="auto" w:fill="auto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9735FB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</w:t>
            </w:r>
            <w:proofErr w:type="gramStart"/>
            <w:r>
              <w:rPr>
                <w:szCs w:val="28"/>
              </w:rPr>
              <w:t xml:space="preserve">.  </w:t>
            </w:r>
            <w:proofErr w:type="gramEnd"/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</w:t>
            </w:r>
            <w:proofErr w:type="gramStart"/>
            <w:r>
              <w:rPr>
                <w:szCs w:val="28"/>
              </w:rPr>
              <w:t xml:space="preserve">.  </w:t>
            </w:r>
            <w:proofErr w:type="gramEnd"/>
            <w:r>
              <w:rPr>
                <w:szCs w:val="28"/>
              </w:rPr>
              <w:t>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  <w:shd w:val="clear" w:color="auto" w:fill="auto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1B6CF2A" w14:textId="77777777" w:rsidR="0068698C" w:rsidRDefault="00EC7A14" w:rsidP="00B3219E">
            <w:pPr>
              <w:rPr>
                <w:szCs w:val="28"/>
              </w:rPr>
            </w:pPr>
            <w:r>
              <w:rPr>
                <w:szCs w:val="28"/>
              </w:rPr>
              <w:t>Pharmacy First (Minor Ailment Scheme)</w:t>
            </w:r>
          </w:p>
          <w:p w14:paraId="694596D0" w14:textId="336BEB25" w:rsidR="00EC7A14" w:rsidRDefault="00EC7A14" w:rsidP="00B3219E">
            <w:pPr>
              <w:rPr>
                <w:szCs w:val="28"/>
              </w:rPr>
            </w:pPr>
            <w:r>
              <w:rPr>
                <w:szCs w:val="28"/>
              </w:rPr>
              <w:t>Isle of Wight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AB68BC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7D34A1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0F2A2CB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 Green based on the comments made below. Our recommended actions to further improve the service are:</w:t>
            </w:r>
          </w:p>
          <w:p w14:paraId="466B515A" w14:textId="43B8CC4D" w:rsidR="00045F43" w:rsidRDefault="00C47B5B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Payments for service delivery to be monthly.</w:t>
            </w:r>
          </w:p>
          <w:p w14:paraId="10F7CC96" w14:textId="07C2C526" w:rsidR="00045F43" w:rsidRPr="00AB68BC" w:rsidRDefault="00045F43" w:rsidP="00AB68BC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7D34A1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  <w:shd w:val="clear" w:color="auto" w:fill="auto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E77EC4">
        <w:trPr>
          <w:trHeight w:val="3818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EC7A14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D7D46F2" w:rsidR="00045F43" w:rsidRDefault="00EC7A14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EC7A1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 xml:space="preserve">CPSC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6A16310" w:rsidR="00045F43" w:rsidRDefault="00EC7A14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007F61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57A2812C" w:rsidR="00045F43" w:rsidRDefault="00E35A3C">
            <w:r>
              <w:t xml:space="preserve">No </w:t>
            </w:r>
            <w:r w:rsidR="00007F61">
              <w:t>consumables required to deliver service.</w:t>
            </w:r>
          </w:p>
          <w:p w14:paraId="10424A08" w14:textId="5A1ECE9A" w:rsidR="00007F61" w:rsidRDefault="00007F61"/>
          <w:p w14:paraId="46D8D24F" w14:textId="318FFCBA" w:rsidR="00045F43" w:rsidRDefault="00007F61">
            <w:r>
              <w:t>No backfill cost for training.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/>
        </w:tc>
      </w:tr>
      <w:tr w:rsidR="00045F43" w14:paraId="6A7452EE" w14:textId="683C8EE8" w:rsidTr="00EC7A1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E936D6E" w14:textId="77777777" w:rsidR="00045F43" w:rsidRDefault="00EC7A14" w:rsidP="0073541F">
            <w:r>
              <w:t>Yes</w:t>
            </w:r>
          </w:p>
          <w:p w14:paraId="7DB51DC0" w14:textId="77777777" w:rsidR="00EC7A14" w:rsidRDefault="00EC7A14" w:rsidP="0073541F">
            <w:r>
              <w:t xml:space="preserve">Service uses </w:t>
            </w:r>
            <w:proofErr w:type="spellStart"/>
            <w:r>
              <w:t>PharmOutcomes</w:t>
            </w:r>
            <w:proofErr w:type="spellEnd"/>
            <w:r>
              <w:t xml:space="preserve"> for data collection and invoicing.</w:t>
            </w:r>
          </w:p>
          <w:p w14:paraId="37FC869D" w14:textId="77777777" w:rsidR="00C47B5B" w:rsidRDefault="00C47B5B" w:rsidP="0073541F"/>
          <w:p w14:paraId="6BBA7055" w14:textId="3200B731" w:rsidR="00C47B5B" w:rsidRDefault="00C47B5B" w:rsidP="0073541F">
            <w:r>
              <w:t>Payments are quarterly.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045F43" w14:paraId="217E4207" w14:textId="1813678C" w:rsidTr="00EC7A14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8DF99E5" w:rsidR="00045F43" w:rsidRDefault="00FD3DFA" w:rsidP="00643981">
            <w:r>
              <w:t>No equipment required for service delivery</w:t>
            </w:r>
            <w:r w:rsidR="00007F61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E35A3C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460DC421" w:rsidR="00C47B5B" w:rsidRDefault="00E35A3C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E35A3C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01C2469" w:rsidR="00045F43" w:rsidRDefault="00E35A3C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E35A3C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655423DC" w:rsidR="00045F43" w:rsidRDefault="00E35A3C" w:rsidP="005F25A9">
            <w:r>
              <w:t>1/4/2020 – 31/3/2022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045F43" w14:paraId="16A74219" w14:textId="68E13121" w:rsidTr="00007F61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17B600E3" w:rsidR="00045F43" w:rsidRDefault="00B105CD" w:rsidP="005F25A9">
            <w:r w:rsidRPr="001B2A35">
              <w:t>It aims to support people in the community who are unable to afford to self-manage minor ailments themselves, and who would otherwise contact the GP for a prescription.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007F61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2C9E1D8" w:rsidR="00045F43" w:rsidRDefault="005E724E">
            <w:r>
              <w:t xml:space="preserve">Yes, patient can be seen </w:t>
            </w:r>
            <w:r w:rsidR="00A02762">
              <w:t>easily and quickly within the pharmacy and obtain product and/ or advice</w:t>
            </w:r>
            <w:r w:rsidR="00B36C1A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007F61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4963CA3" w14:textId="77777777" w:rsidR="00045F43" w:rsidRDefault="00D779E3">
            <w:r>
              <w:t xml:space="preserve">Monitoring </w:t>
            </w:r>
            <w:r w:rsidR="00F6237A">
              <w:t xml:space="preserve">using </w:t>
            </w:r>
            <w:proofErr w:type="spellStart"/>
            <w:r w:rsidR="00F6237A">
              <w:t>PharmOutcomes</w:t>
            </w:r>
            <w:proofErr w:type="spellEnd"/>
            <w:r w:rsidR="00F6237A">
              <w:t xml:space="preserve"> for access and volume of service.</w:t>
            </w:r>
          </w:p>
          <w:p w14:paraId="71562EE9" w14:textId="3689C2E9" w:rsidR="004A5E45" w:rsidRDefault="004A5E45">
            <w:r>
              <w:t xml:space="preserve">No </w:t>
            </w:r>
            <w:r w:rsidR="002803D2">
              <w:t>t</w:t>
            </w:r>
            <w:r>
              <w:t>ermination clause in contract.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045F43" w:rsidRDefault="00045F43"/>
        </w:tc>
      </w:tr>
      <w:tr w:rsidR="00045F43" w14:paraId="2FF73E44" w14:textId="375D1898" w:rsidTr="00007F61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2652E49" w14:textId="77777777" w:rsidR="00045F43" w:rsidRDefault="00C561A2">
            <w:r>
              <w:t>Yes</w:t>
            </w:r>
            <w:r w:rsidR="006129E4">
              <w:t xml:space="preserve">, removes the need for either </w:t>
            </w:r>
            <w:r w:rsidR="00A20A4D">
              <w:t xml:space="preserve">GP surgery appointment or out of hours </w:t>
            </w:r>
            <w:r w:rsidR="00655874">
              <w:t>appointment.</w:t>
            </w:r>
          </w:p>
          <w:p w14:paraId="1DF7369F" w14:textId="00F9867C" w:rsidR="00655874" w:rsidRDefault="00655874">
            <w:r>
              <w:t>GP surgeries can direct patients to pharmacy to be seen.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045F43" w:rsidRDefault="00045F43"/>
        </w:tc>
      </w:tr>
      <w:tr w:rsidR="00045F43" w14:paraId="0663853B" w14:textId="5B49B9CC" w:rsidTr="00007F61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71A23A12" w:rsidR="00045F43" w:rsidRDefault="00C561A2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007F61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241C159E" w:rsidR="00045F43" w:rsidRDefault="00C561A2" w:rsidP="000A34A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045F43" w:rsidRDefault="00045F43" w:rsidP="000A34AA"/>
        </w:tc>
      </w:tr>
      <w:tr w:rsidR="00045F43" w14:paraId="2F208423" w14:textId="5D45183A" w:rsidTr="00D23824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601B531" w14:textId="77777777" w:rsidR="00045F43" w:rsidRDefault="00837485" w:rsidP="0041049D">
            <w:r>
              <w:t>No minimum number of consultations required.</w:t>
            </w:r>
          </w:p>
          <w:p w14:paraId="6E0847D6" w14:textId="77777777" w:rsidR="00E4184E" w:rsidRDefault="00E4184E" w:rsidP="0041049D"/>
          <w:p w14:paraId="7D9097E7" w14:textId="5E9DEA63" w:rsidR="00E4184E" w:rsidRDefault="00E4184E" w:rsidP="0041049D">
            <w:r>
              <w:t>Pharmacists must be able to demonstrate CPD relating to the service.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A567BC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045F43" w:rsidRDefault="00045F43"/>
          <w:p w14:paraId="53A479F4" w14:textId="19A501E3" w:rsidR="00045F43" w:rsidRDefault="00A567BC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007F61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4540368" w:rsidR="00045F43" w:rsidRDefault="00007F61" w:rsidP="005F25A9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007F61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49CC494B" w14:textId="77777777" w:rsidR="00045F43" w:rsidRDefault="00007F61" w:rsidP="005F25A9">
            <w:r>
              <w:t>Yes</w:t>
            </w:r>
          </w:p>
          <w:p w14:paraId="29A0136E" w14:textId="20C40515" w:rsidR="00007F61" w:rsidRDefault="00007F61" w:rsidP="005F25A9">
            <w:r>
              <w:t xml:space="preserve">Service uses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AB68BC">
        <w:trPr>
          <w:trHeight w:val="132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05ED1461" w14:textId="77777777" w:rsidR="00103467" w:rsidRPr="00FD04D0" w:rsidRDefault="00103467" w:rsidP="00103467">
            <w:pPr>
              <w:rPr>
                <w:rFonts w:cs="Arial"/>
                <w:b/>
              </w:rPr>
            </w:pPr>
            <w:r>
              <w:rPr>
                <w:b/>
                <w:lang w:eastAsia="en-GB"/>
              </w:rPr>
              <w:t xml:space="preserve">Mandatory </w:t>
            </w:r>
            <w:r w:rsidRPr="00FD04D0">
              <w:rPr>
                <w:rFonts w:cs="Arial"/>
                <w:b/>
              </w:rPr>
              <w:t>Centre for Pharmacy Postgraduate Education (CPPE) distance learning:</w:t>
            </w:r>
          </w:p>
          <w:p w14:paraId="73338774" w14:textId="77777777" w:rsidR="00103467" w:rsidRPr="00FD04D0" w:rsidRDefault="00103467" w:rsidP="00103467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FD04D0">
              <w:t>CPPE distance learning pack ‘Common clinical conditions and minor ailment: distance learning’ (8hrs)</w:t>
            </w:r>
          </w:p>
          <w:p w14:paraId="1AE07284" w14:textId="77777777" w:rsidR="00103467" w:rsidRPr="00FD04D0" w:rsidRDefault="003B6981" w:rsidP="00103467">
            <w:pPr>
              <w:pStyle w:val="ListParagraph"/>
            </w:pPr>
            <w:hyperlink r:id="rId9" w:history="1">
              <w:r w:rsidR="00103467" w:rsidRPr="00FD04D0">
                <w:rPr>
                  <w:rStyle w:val="Hyperlink"/>
                </w:rPr>
                <w:t>https://www.cppe.ac.uk/programmes/l?t=RespMin-P-03&amp;evid=45133</w:t>
              </w:r>
            </w:hyperlink>
          </w:p>
          <w:p w14:paraId="2F95F1B8" w14:textId="77777777" w:rsidR="00103467" w:rsidRPr="00FD04D0" w:rsidRDefault="00103467" w:rsidP="00103467">
            <w:pPr>
              <w:ind w:firstLine="60"/>
              <w:rPr>
                <w:rFonts w:cs="Arial"/>
              </w:rPr>
            </w:pPr>
          </w:p>
          <w:p w14:paraId="2666E96D" w14:textId="77777777" w:rsidR="00103467" w:rsidRDefault="00103467" w:rsidP="00103467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FD04D0">
              <w:t xml:space="preserve">CPPE learning assessment ‘Minor Ailments; a clinical approach (2020)  </w:t>
            </w:r>
            <w:hyperlink r:id="rId10" w:history="1">
              <w:r w:rsidRPr="00FD04D0">
                <w:rPr>
                  <w:rStyle w:val="Hyperlink"/>
                </w:rPr>
                <w:t>https://www.cppe.ac.uk/programmes/l/minor2-a-10</w:t>
              </w:r>
            </w:hyperlink>
          </w:p>
          <w:p w14:paraId="5515BC4F" w14:textId="77777777" w:rsidR="00103467" w:rsidRDefault="00103467" w:rsidP="00103467">
            <w:pPr>
              <w:pStyle w:val="ListParagraph"/>
            </w:pPr>
          </w:p>
          <w:p w14:paraId="3DE60801" w14:textId="77777777" w:rsidR="00103467" w:rsidRPr="0006241F" w:rsidRDefault="00103467" w:rsidP="00103467">
            <w:pPr>
              <w:rPr>
                <w:rFonts w:cs="Arial"/>
                <w:b/>
              </w:rPr>
            </w:pPr>
            <w:r w:rsidRPr="0006241F">
              <w:rPr>
                <w:rFonts w:cs="Arial"/>
                <w:b/>
              </w:rPr>
              <w:t>CPPE Declaration of competence:</w:t>
            </w:r>
          </w:p>
          <w:p w14:paraId="3CCDD805" w14:textId="77777777" w:rsidR="00103467" w:rsidRPr="00FD04D0" w:rsidRDefault="00103467" w:rsidP="00103467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FD04D0">
              <w:t>Minor ailments – this includes Consultation skills, Common Clinical Conditions and Minor Ailments</w:t>
            </w:r>
          </w:p>
          <w:p w14:paraId="32874270" w14:textId="2112920C" w:rsidR="00045F43" w:rsidRDefault="003B6981" w:rsidP="00AC385E">
            <w:pPr>
              <w:pStyle w:val="ListParagraph"/>
              <w:contextualSpacing w:val="0"/>
            </w:pPr>
            <w:hyperlink r:id="rId11" w:anchor="navTop" w:history="1">
              <w:r w:rsidR="00103467" w:rsidRPr="005B71DD">
                <w:rPr>
                  <w:rStyle w:val="Hyperlink"/>
                </w:rPr>
                <w:t>https://www.cppe.ac.uk/services/declaration-of-competence#navTop</w:t>
              </w:r>
            </w:hyperlink>
          </w:p>
        </w:tc>
        <w:tc>
          <w:tcPr>
            <w:tcW w:w="799" w:type="dxa"/>
            <w:shd w:val="clear" w:color="auto" w:fill="FFC000"/>
          </w:tcPr>
          <w:p w14:paraId="2701175F" w14:textId="77777777" w:rsidR="00045F43" w:rsidRDefault="00045F43"/>
        </w:tc>
      </w:tr>
      <w:tr w:rsidR="00045F43" w14:paraId="21CF59AB" w14:textId="27325A9E" w:rsidTr="00007F61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7C050E87" w:rsidR="00045F43" w:rsidRDefault="00007F61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00B05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12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3D003" w14:textId="77777777" w:rsidR="003B6981" w:rsidRDefault="003B6981" w:rsidP="00976447">
      <w:pPr>
        <w:spacing w:after="0" w:line="240" w:lineRule="auto"/>
      </w:pPr>
      <w:r>
        <w:separator/>
      </w:r>
    </w:p>
  </w:endnote>
  <w:endnote w:type="continuationSeparator" w:id="0">
    <w:p w14:paraId="21B3FD58" w14:textId="77777777" w:rsidR="003B6981" w:rsidRDefault="003B698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B324" w14:textId="77777777" w:rsidR="003B6981" w:rsidRDefault="003B6981" w:rsidP="00976447">
      <w:pPr>
        <w:spacing w:after="0" w:line="240" w:lineRule="auto"/>
      </w:pPr>
      <w:r>
        <w:separator/>
      </w:r>
    </w:p>
  </w:footnote>
  <w:footnote w:type="continuationSeparator" w:id="0">
    <w:p w14:paraId="05F90664" w14:textId="77777777" w:rsidR="003B6981" w:rsidRDefault="003B698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4807"/>
    <w:multiLevelType w:val="hybridMultilevel"/>
    <w:tmpl w:val="CA9C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7F61"/>
    <w:rsid w:val="00045F43"/>
    <w:rsid w:val="0007423A"/>
    <w:rsid w:val="000A34AA"/>
    <w:rsid w:val="000D51A7"/>
    <w:rsid w:val="000D6178"/>
    <w:rsid w:val="00100477"/>
    <w:rsid w:val="00103467"/>
    <w:rsid w:val="00120B8B"/>
    <w:rsid w:val="001404CF"/>
    <w:rsid w:val="00150F9D"/>
    <w:rsid w:val="001535B4"/>
    <w:rsid w:val="001879AF"/>
    <w:rsid w:val="001B06EC"/>
    <w:rsid w:val="002044FD"/>
    <w:rsid w:val="00244002"/>
    <w:rsid w:val="002803D2"/>
    <w:rsid w:val="002A4146"/>
    <w:rsid w:val="00332C98"/>
    <w:rsid w:val="003876C0"/>
    <w:rsid w:val="00395956"/>
    <w:rsid w:val="003B6981"/>
    <w:rsid w:val="0041049D"/>
    <w:rsid w:val="00430599"/>
    <w:rsid w:val="00460CB9"/>
    <w:rsid w:val="00467903"/>
    <w:rsid w:val="00467FA7"/>
    <w:rsid w:val="004A4DA0"/>
    <w:rsid w:val="004A5E45"/>
    <w:rsid w:val="004B0D0D"/>
    <w:rsid w:val="004F2991"/>
    <w:rsid w:val="005101D7"/>
    <w:rsid w:val="0053198F"/>
    <w:rsid w:val="005622DD"/>
    <w:rsid w:val="005859B7"/>
    <w:rsid w:val="005A1E13"/>
    <w:rsid w:val="005B08F0"/>
    <w:rsid w:val="005E724E"/>
    <w:rsid w:val="005F25A9"/>
    <w:rsid w:val="00612645"/>
    <w:rsid w:val="006129E4"/>
    <w:rsid w:val="00643981"/>
    <w:rsid w:val="00655874"/>
    <w:rsid w:val="00674853"/>
    <w:rsid w:val="0068698C"/>
    <w:rsid w:val="00697410"/>
    <w:rsid w:val="006A4876"/>
    <w:rsid w:val="006A7667"/>
    <w:rsid w:val="006B2BB8"/>
    <w:rsid w:val="0073541F"/>
    <w:rsid w:val="00771CB7"/>
    <w:rsid w:val="00790210"/>
    <w:rsid w:val="007D34A1"/>
    <w:rsid w:val="007D5A8A"/>
    <w:rsid w:val="007E0BB9"/>
    <w:rsid w:val="007F001C"/>
    <w:rsid w:val="00835D38"/>
    <w:rsid w:val="00837485"/>
    <w:rsid w:val="00862910"/>
    <w:rsid w:val="008A3C57"/>
    <w:rsid w:val="00935A10"/>
    <w:rsid w:val="009467A1"/>
    <w:rsid w:val="009735FB"/>
    <w:rsid w:val="00976447"/>
    <w:rsid w:val="00996E1D"/>
    <w:rsid w:val="009A4336"/>
    <w:rsid w:val="00A02762"/>
    <w:rsid w:val="00A20A4D"/>
    <w:rsid w:val="00A46B9D"/>
    <w:rsid w:val="00A567BC"/>
    <w:rsid w:val="00A60403"/>
    <w:rsid w:val="00A60449"/>
    <w:rsid w:val="00A70906"/>
    <w:rsid w:val="00A81782"/>
    <w:rsid w:val="00A8629B"/>
    <w:rsid w:val="00A92A98"/>
    <w:rsid w:val="00AB68BC"/>
    <w:rsid w:val="00AC2ACA"/>
    <w:rsid w:val="00AC31A4"/>
    <w:rsid w:val="00AC385E"/>
    <w:rsid w:val="00AF2E5C"/>
    <w:rsid w:val="00B105CD"/>
    <w:rsid w:val="00B27B12"/>
    <w:rsid w:val="00B3219E"/>
    <w:rsid w:val="00B36C1A"/>
    <w:rsid w:val="00B511A9"/>
    <w:rsid w:val="00C231AC"/>
    <w:rsid w:val="00C47B5B"/>
    <w:rsid w:val="00C561A2"/>
    <w:rsid w:val="00C8050F"/>
    <w:rsid w:val="00CD5FA8"/>
    <w:rsid w:val="00CE5827"/>
    <w:rsid w:val="00CF09FC"/>
    <w:rsid w:val="00D01E8F"/>
    <w:rsid w:val="00D23824"/>
    <w:rsid w:val="00D24915"/>
    <w:rsid w:val="00D56752"/>
    <w:rsid w:val="00D779E3"/>
    <w:rsid w:val="00DA6A3F"/>
    <w:rsid w:val="00DB403D"/>
    <w:rsid w:val="00DC68B2"/>
    <w:rsid w:val="00DD6A9B"/>
    <w:rsid w:val="00DE4DBE"/>
    <w:rsid w:val="00E12F94"/>
    <w:rsid w:val="00E17E31"/>
    <w:rsid w:val="00E220A4"/>
    <w:rsid w:val="00E35A3C"/>
    <w:rsid w:val="00E4184E"/>
    <w:rsid w:val="00E46728"/>
    <w:rsid w:val="00E46D93"/>
    <w:rsid w:val="00E62A33"/>
    <w:rsid w:val="00E77EC4"/>
    <w:rsid w:val="00E82621"/>
    <w:rsid w:val="00E8310F"/>
    <w:rsid w:val="00E90D5D"/>
    <w:rsid w:val="00EA3183"/>
    <w:rsid w:val="00EA42B3"/>
    <w:rsid w:val="00EC7A14"/>
    <w:rsid w:val="00ED6AAF"/>
    <w:rsid w:val="00F02A57"/>
    <w:rsid w:val="00F063FE"/>
    <w:rsid w:val="00F1435C"/>
    <w:rsid w:val="00F36A8C"/>
    <w:rsid w:val="00F46C00"/>
    <w:rsid w:val="00F6237A"/>
    <w:rsid w:val="00F901A7"/>
    <w:rsid w:val="00F91BB1"/>
    <w:rsid w:val="00F92359"/>
    <w:rsid w:val="00FD3DFA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10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pe.ac.uk/services/declaration-of-compete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pe.ac.uk/programmes/l/minor2-a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pe.ac.uk/programmes/l?t=RespMin-P-03&amp;evid=45133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A69CC"/>
    <w:rsid w:val="000C7DE3"/>
    <w:rsid w:val="001518A5"/>
    <w:rsid w:val="001E57DA"/>
    <w:rsid w:val="0022327C"/>
    <w:rsid w:val="00224ECB"/>
    <w:rsid w:val="0022656D"/>
    <w:rsid w:val="00313D24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DBB622-B8CD-438E-A93E-9F323A1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26</cp:revision>
  <dcterms:created xsi:type="dcterms:W3CDTF">2020-03-18T16:03:00Z</dcterms:created>
  <dcterms:modified xsi:type="dcterms:W3CDTF">2020-04-21T13:26:00Z</dcterms:modified>
</cp:coreProperties>
</file>