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12CED61" w14:textId="2E75AA34" w:rsidR="0068698C" w:rsidRDefault="004F6D30" w:rsidP="00B3219E">
            <w:pPr>
              <w:rPr>
                <w:szCs w:val="28"/>
              </w:rPr>
            </w:pPr>
            <w:r>
              <w:rPr>
                <w:szCs w:val="28"/>
              </w:rPr>
              <w:t>South Eastern Hants CCG</w:t>
            </w:r>
          </w:p>
          <w:p w14:paraId="730F489B" w14:textId="7A50436B" w:rsidR="004F6D30" w:rsidRDefault="004F6D30" w:rsidP="00B3219E">
            <w:pPr>
              <w:rPr>
                <w:szCs w:val="28"/>
              </w:rPr>
            </w:pPr>
            <w:r>
              <w:rPr>
                <w:szCs w:val="28"/>
              </w:rPr>
              <w:t>Fareham &amp; Gosport CCG</w:t>
            </w:r>
          </w:p>
          <w:p w14:paraId="694596D0" w14:textId="01934384" w:rsidR="00742AAF" w:rsidRDefault="00742AAF" w:rsidP="00B3219E">
            <w:pPr>
              <w:rPr>
                <w:szCs w:val="28"/>
              </w:rPr>
            </w:pPr>
            <w:r>
              <w:rPr>
                <w:szCs w:val="28"/>
              </w:rPr>
              <w:t>Palliative care stock holding Service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42AAF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FD9DA4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742AAF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35F386BC" w14:textId="457AE1B3" w:rsidR="00145DAB" w:rsidRPr="00592F84" w:rsidRDefault="00017242" w:rsidP="00592F8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Details of </w:t>
            </w:r>
            <w:r w:rsidR="00145DAB">
              <w:rPr>
                <w:szCs w:val="28"/>
              </w:rPr>
              <w:t>framework for recording audit unspecified</w:t>
            </w:r>
          </w:p>
          <w:p w14:paraId="10F7CC96" w14:textId="222E3665" w:rsidR="00045F43" w:rsidRPr="002B41A4" w:rsidRDefault="00045F43" w:rsidP="005716BD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F79E8">
        <w:trPr>
          <w:trHeight w:val="2259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087731AD" w:rsidR="00045F43" w:rsidRDefault="00045F43" w:rsidP="00DA6A3F">
            <w:pPr>
              <w:rPr>
                <w:rStyle w:val="Hyperlink"/>
              </w:rPr>
            </w:pPr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5FB97710" w14:textId="47010079" w:rsidR="00710F90" w:rsidRPr="00710F90" w:rsidRDefault="00710F90" w:rsidP="00DA6A3F">
            <w:r w:rsidRPr="00710F90">
              <w:rPr>
                <w:rStyle w:val="Hyperlink"/>
                <w:color w:val="auto"/>
                <w:u w:val="none"/>
              </w:rPr>
              <w:t>Regarding your recommendations: -</w:t>
            </w:r>
          </w:p>
          <w:p w14:paraId="5C810B20" w14:textId="5AB4166A" w:rsidR="00045F43" w:rsidRPr="00DA6A3F" w:rsidRDefault="00045F43" w:rsidP="002F79E8">
            <w:pPr>
              <w:pStyle w:val="ListParagraph"/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2F79E8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CA634FD" w:rsidR="00045F43" w:rsidRDefault="002F79E8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7277929D" w14:textId="77777777" w:rsidR="00045F43" w:rsidRDefault="00045F43"/>
        </w:tc>
      </w:tr>
      <w:tr w:rsidR="00045F43" w14:paraId="5AC5A2C0" w14:textId="40FA13A7" w:rsidTr="002F79E8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57913E7D" w:rsidR="00045F43" w:rsidRDefault="00534905" w:rsidP="00244002">
            <w:r>
              <w:t>Service specification not received until May 202</w:t>
            </w:r>
            <w:r w:rsidR="002F79E8">
              <w:t>1</w:t>
            </w:r>
          </w:p>
        </w:tc>
        <w:tc>
          <w:tcPr>
            <w:tcW w:w="799" w:type="dxa"/>
            <w:shd w:val="clear" w:color="auto" w:fill="FF000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D37D1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46D8D24F" w14:textId="0B4AFB95" w:rsidR="00045F43" w:rsidRDefault="004B6CEB">
            <w:r>
              <w:t>Annual payment now split into two parts with half being paid at start of contract to allow for purchase of some stock</w:t>
            </w:r>
            <w:r w:rsidR="00D7765F">
              <w:t>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D37D1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0EB4FD52" w14:textId="0F7B8F19" w:rsidR="00045F43" w:rsidRDefault="00D7765F" w:rsidP="0073541F">
            <w:r>
              <w:t>Annual payment automatically paid to the pharmacies – no need to invoice to claim payment.</w:t>
            </w:r>
          </w:p>
          <w:p w14:paraId="122D5F1E" w14:textId="71A6BBBE" w:rsidR="00D7765F" w:rsidRDefault="00D7765F" w:rsidP="0073541F"/>
          <w:p w14:paraId="6BBA7055" w14:textId="2EE5AAA8" w:rsidR="00EF07DA" w:rsidRDefault="00D7765F" w:rsidP="00D37D13">
            <w:r>
              <w:t>Expired/ Removed stock</w:t>
            </w:r>
            <w:r w:rsidR="00D37D13">
              <w:t xml:space="preserve"> can be claimed via email </w:t>
            </w:r>
            <w:r w:rsidR="00554615">
              <w:t>quarterly.</w:t>
            </w:r>
            <w:r w:rsidR="00EF07DA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045F43" w14:paraId="217E4207" w14:textId="1813678C" w:rsidTr="00907ABE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49B08190" w14:textId="77777777" w:rsidR="00EF07DA" w:rsidRDefault="00EF07DA" w:rsidP="00643981">
            <w:r>
              <w:t>No additional equipment required providing enough space to store in CD cupboard.</w:t>
            </w:r>
          </w:p>
          <w:p w14:paraId="7CDD6749" w14:textId="77777777" w:rsidR="00EF07DA" w:rsidRDefault="00EF07DA" w:rsidP="00643981"/>
          <w:p w14:paraId="55791743" w14:textId="069D309F" w:rsidR="00EF07DA" w:rsidRDefault="00EF07DA" w:rsidP="00643981">
            <w:r>
              <w:t>Additional CD cupboard may be required.</w:t>
            </w:r>
            <w:r w:rsidR="00907ABE">
              <w:t xml:space="preserve"> No additional funding for this if needed.</w:t>
            </w:r>
          </w:p>
        </w:tc>
        <w:tc>
          <w:tcPr>
            <w:tcW w:w="799" w:type="dxa"/>
            <w:shd w:val="clear" w:color="auto" w:fill="FFC000"/>
          </w:tcPr>
          <w:p w14:paraId="3B781165" w14:textId="77777777" w:rsidR="00045F43" w:rsidRDefault="00045F43" w:rsidP="00643981"/>
        </w:tc>
      </w:tr>
      <w:tr w:rsidR="00045F43" w14:paraId="24AC69E5" w14:textId="5F99B4C9" w:rsidTr="00907AB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05686F20" w:rsidR="00562052" w:rsidRDefault="00554615" w:rsidP="00643981">
            <w:r>
              <w:t>Average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562052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26CC114" w:rsidR="00045F43" w:rsidRDefault="0056205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CF5535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6BC1B728" w:rsidR="008138B5" w:rsidRDefault="008138B5" w:rsidP="00562052">
            <w:r>
              <w:t>April 202</w:t>
            </w:r>
            <w:r w:rsidR="008B293E">
              <w:t>1</w:t>
            </w:r>
            <w:r>
              <w:t xml:space="preserve"> till </w:t>
            </w:r>
            <w:r w:rsidR="00CF5535">
              <w:t>March 202</w:t>
            </w:r>
            <w:r w:rsidR="008B293E">
              <w:t>2</w:t>
            </w:r>
            <w:r w:rsidR="00562052">
              <w:t>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F804E5" w14:paraId="16A74219" w14:textId="68E13121" w:rsidTr="00F804E5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F804E5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2BC80E7E" w:rsidR="00F804E5" w:rsidRDefault="00F804E5" w:rsidP="00F804E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F804E5"/>
        </w:tc>
      </w:tr>
      <w:tr w:rsidR="00F804E5" w14:paraId="5B9C68F9" w14:textId="070B8EDC" w:rsidTr="00F804E5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F804E5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34E0C806" w:rsidR="00F804E5" w:rsidRDefault="00F804E5" w:rsidP="00F804E5">
            <w:r>
              <w:t>Yes, providing easy access to urgent medicines for customers at a very difficult time for them.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F804E5"/>
        </w:tc>
      </w:tr>
      <w:tr w:rsidR="00F804E5" w14:paraId="125299A8" w14:textId="5B3F2407" w:rsidTr="00562052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F804E5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E665643" w14:textId="3B2B993F" w:rsidR="00F804E5" w:rsidRDefault="00F804E5" w:rsidP="00F804E5">
            <w:r>
              <w:t xml:space="preserve">Annual </w:t>
            </w:r>
            <w:r w:rsidR="008B293E">
              <w:t xml:space="preserve">stock holding </w:t>
            </w:r>
            <w:r>
              <w:t>audit carried out by CCG</w:t>
            </w:r>
            <w:r w:rsidR="00562052">
              <w:t xml:space="preserve">, details not </w:t>
            </w:r>
            <w:proofErr w:type="gramStart"/>
            <w:r w:rsidR="00562052">
              <w:t>specified</w:t>
            </w:r>
            <w:proofErr w:type="gramEnd"/>
          </w:p>
          <w:p w14:paraId="61968824" w14:textId="77777777" w:rsidR="00F804E5" w:rsidRDefault="00F804E5" w:rsidP="00F804E5"/>
          <w:p w14:paraId="71562EE9" w14:textId="0A5A96BA" w:rsidR="00562052" w:rsidRDefault="00562052" w:rsidP="00F804E5">
            <w:r>
              <w:t>Termination 3 months</w:t>
            </w:r>
          </w:p>
        </w:tc>
        <w:tc>
          <w:tcPr>
            <w:tcW w:w="799" w:type="dxa"/>
            <w:shd w:val="clear" w:color="auto" w:fill="FFC000"/>
          </w:tcPr>
          <w:p w14:paraId="205616B6" w14:textId="77777777" w:rsidR="00F804E5" w:rsidRDefault="00F804E5" w:rsidP="00F804E5"/>
        </w:tc>
      </w:tr>
      <w:tr w:rsidR="00F804E5" w14:paraId="2FF73E44" w14:textId="375D1898" w:rsidTr="00F804E5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F804E5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29E9EBA5" w14:textId="77777777" w:rsidR="00F804E5" w:rsidRDefault="00F804E5" w:rsidP="00F804E5">
            <w:r>
              <w:t>Yes, for those pharmacies involved.</w:t>
            </w:r>
          </w:p>
          <w:p w14:paraId="1DF7369F" w14:textId="0E01DB68" w:rsidR="00F804E5" w:rsidRDefault="00F804E5" w:rsidP="00F804E5">
            <w:r>
              <w:rPr>
                <w:rFonts w:ascii="Calibri" w:hAnsi="Calibri" w:cs="Arial"/>
              </w:rPr>
              <w:t xml:space="preserve">The palliative care drugs list and pharmacies involved will be circulated to all primary care prescribers, including the out of hours services, District Nurses, Palliative Care </w:t>
            </w:r>
            <w:r>
              <w:rPr>
                <w:rFonts w:ascii="Calibri" w:hAnsi="Calibri" w:cs="Arial"/>
              </w:rPr>
              <w:lastRenderedPageBreak/>
              <w:t>Nurses, Community Pharmacies, Hospital Pharmacists and Palliative Care Consultants.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F804E5"/>
        </w:tc>
      </w:tr>
      <w:tr w:rsidR="00F804E5" w14:paraId="0663853B" w14:textId="5B49B9CC" w:rsidTr="008F22E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F804E5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C25D049" w:rsidR="00F804E5" w:rsidRDefault="00F804E5" w:rsidP="00F804E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F804E5"/>
        </w:tc>
      </w:tr>
      <w:tr w:rsidR="00F804E5" w14:paraId="3E4D7843" w14:textId="7703C887" w:rsidTr="00562052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F804E5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771CFD88" w:rsidR="00F804E5" w:rsidRDefault="00562052" w:rsidP="00F804E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F804E5"/>
        </w:tc>
      </w:tr>
      <w:tr w:rsidR="00F804E5" w14:paraId="2F208423" w14:textId="5D45183A" w:rsidTr="005F0690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F804E5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6E123F54" w:rsidR="00F804E5" w:rsidRDefault="00331079" w:rsidP="00F804E5">
            <w:r>
              <w:t>A s</w:t>
            </w:r>
            <w:r w:rsidR="00D76993">
              <w:t>tock holding audit will be carried out during the year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F804E5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F804E5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F804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12611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F804E5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F804E5"/>
          <w:p w14:paraId="53A479F4" w14:textId="7C06BD7C" w:rsidR="00F804E5" w:rsidRDefault="0012611D" w:rsidP="00F804E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F804E5"/>
        </w:tc>
      </w:tr>
      <w:tr w:rsidR="00F804E5" w14:paraId="63C6D57B" w14:textId="778BB591" w:rsidTr="009B596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F804E5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4570E23A" w:rsidR="00F804E5" w:rsidRDefault="009B596F" w:rsidP="00F804E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F804E5"/>
        </w:tc>
      </w:tr>
      <w:tr w:rsidR="00F804E5" w14:paraId="7D161ADB" w14:textId="70A1118C" w:rsidTr="003A40E0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F804E5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6B59EBA" w:rsidR="0098060D" w:rsidRDefault="0012611D" w:rsidP="003A40E0">
            <w:r>
              <w:t>C</w:t>
            </w:r>
            <w:r w:rsidR="009B596F">
              <w:t xml:space="preserve">laiming for expired or removed </w:t>
            </w:r>
            <w:r w:rsidR="002F6538">
              <w:t xml:space="preserve">stock – a MS word version of the form can now be emailed </w:t>
            </w:r>
            <w:r w:rsidR="003A40E0">
              <w:t>rather than having to send paper copy.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F804E5"/>
        </w:tc>
      </w:tr>
      <w:tr w:rsidR="00F804E5" w14:paraId="0A0C87A0" w14:textId="374D2E97" w:rsidTr="00F16FCE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F804E5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F804E5"/>
          <w:p w14:paraId="32874270" w14:textId="0AF506BF" w:rsidR="00F804E5" w:rsidRDefault="00F804E5" w:rsidP="00F804E5">
            <w:r>
              <w:t>No additional training requirements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F804E5"/>
        </w:tc>
      </w:tr>
      <w:tr w:rsidR="00B517A5" w14:paraId="21CF59AB" w14:textId="27325A9E" w:rsidTr="00B81AD8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B517A5" w:rsidRDefault="00B517A5" w:rsidP="00B517A5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7EA8574D" w14:textId="77777777" w:rsidR="00215D3A" w:rsidRDefault="00215D3A" w:rsidP="00B517A5">
            <w:r>
              <w:t xml:space="preserve">N/A </w:t>
            </w:r>
          </w:p>
          <w:p w14:paraId="4646B660" w14:textId="1144B081" w:rsidR="00B517A5" w:rsidRDefault="00215D3A" w:rsidP="00B517A5">
            <w:r>
              <w:t xml:space="preserve">No record keeping or patient data </w:t>
            </w:r>
            <w:r w:rsidR="00D76993">
              <w:t>requirements for the service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B517A5" w:rsidRDefault="00B517A5" w:rsidP="00B517A5"/>
        </w:tc>
      </w:tr>
      <w:tr w:rsidR="00B517A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B517A5" w:rsidRPr="00EA3183" w:rsidRDefault="00B517A5" w:rsidP="00B5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B517A5" w:rsidRPr="00EA3183" w:rsidRDefault="00B517A5" w:rsidP="00B517A5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B517A5" w:rsidRPr="00EA3183" w:rsidRDefault="00B517A5" w:rsidP="00B517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17A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B517A5" w:rsidRDefault="00B517A5" w:rsidP="00B517A5">
            <w:r>
              <w:t>Any other information specific to this service.</w:t>
            </w:r>
          </w:p>
        </w:tc>
        <w:tc>
          <w:tcPr>
            <w:tcW w:w="5484" w:type="dxa"/>
          </w:tcPr>
          <w:p w14:paraId="3C555AFC" w14:textId="77777777" w:rsidR="00B517A5" w:rsidRDefault="007F2915" w:rsidP="00B517A5">
            <w:r>
              <w:t xml:space="preserve">Annual payment is now automatic to pharmacy (no invoicing required) </w:t>
            </w:r>
            <w:r w:rsidR="0010704E">
              <w:t>in 2 parts at the start and end of year.</w:t>
            </w:r>
          </w:p>
          <w:p w14:paraId="07B860D9" w14:textId="77777777" w:rsidR="0010704E" w:rsidRDefault="0010704E" w:rsidP="00B517A5"/>
          <w:p w14:paraId="0387A859" w14:textId="71820D18" w:rsidR="0010704E" w:rsidRDefault="0010704E" w:rsidP="00B517A5">
            <w:r>
              <w:t xml:space="preserve">Now includes </w:t>
            </w:r>
            <w:r w:rsidR="005716BD">
              <w:t>clause for m</w:t>
            </w:r>
            <w:r w:rsidR="005716BD">
              <w:rPr>
                <w:szCs w:val="28"/>
              </w:rPr>
              <w:t xml:space="preserve">edicines removed from drug list </w:t>
            </w:r>
            <w:r w:rsidR="005716BD">
              <w:rPr>
                <w:szCs w:val="28"/>
              </w:rPr>
              <w:t>to</w:t>
            </w:r>
            <w:r w:rsidR="005716BD">
              <w:rPr>
                <w:szCs w:val="28"/>
              </w:rPr>
              <w:t xml:space="preserve"> be claimed for</w:t>
            </w:r>
            <w:r w:rsidR="005716BD">
              <w:rPr>
                <w:szCs w:val="28"/>
              </w:rPr>
              <w:t xml:space="preserve"> if not used within 3 month</w:t>
            </w:r>
            <w:r w:rsidR="00800FDE">
              <w:rPr>
                <w:szCs w:val="28"/>
              </w:rPr>
              <w:t>s</w:t>
            </w:r>
            <w:r w:rsidR="005716BD">
              <w:rPr>
                <w:szCs w:val="28"/>
              </w:rPr>
              <w:t xml:space="preserve"> of removal.</w:t>
            </w:r>
          </w:p>
        </w:tc>
        <w:tc>
          <w:tcPr>
            <w:tcW w:w="799" w:type="dxa"/>
          </w:tcPr>
          <w:p w14:paraId="6AF58629" w14:textId="77777777" w:rsidR="00B517A5" w:rsidRDefault="00B517A5" w:rsidP="00B517A5"/>
        </w:tc>
      </w:tr>
      <w:tr w:rsidR="00B517A5" w14:paraId="755419F6" w14:textId="6BD7B556" w:rsidTr="002B41A4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B517A5" w:rsidRDefault="00B517A5" w:rsidP="00B517A5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B517A5" w:rsidRDefault="00B517A5" w:rsidP="00B517A5"/>
        </w:tc>
        <w:tc>
          <w:tcPr>
            <w:tcW w:w="799" w:type="dxa"/>
            <w:shd w:val="clear" w:color="auto" w:fill="FFC000"/>
          </w:tcPr>
          <w:p w14:paraId="4D549C5A" w14:textId="77777777" w:rsidR="00B517A5" w:rsidRDefault="00B517A5" w:rsidP="00B517A5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2E2C" w14:textId="77777777" w:rsidR="002348D3" w:rsidRDefault="002348D3" w:rsidP="00976447">
      <w:pPr>
        <w:spacing w:after="0" w:line="240" w:lineRule="auto"/>
      </w:pPr>
      <w:r>
        <w:separator/>
      </w:r>
    </w:p>
  </w:endnote>
  <w:endnote w:type="continuationSeparator" w:id="0">
    <w:p w14:paraId="2EC46AB3" w14:textId="77777777" w:rsidR="002348D3" w:rsidRDefault="002348D3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31A0" w14:textId="77777777" w:rsidR="002348D3" w:rsidRDefault="002348D3" w:rsidP="00976447">
      <w:pPr>
        <w:spacing w:after="0" w:line="240" w:lineRule="auto"/>
      </w:pPr>
      <w:r>
        <w:separator/>
      </w:r>
    </w:p>
  </w:footnote>
  <w:footnote w:type="continuationSeparator" w:id="0">
    <w:p w14:paraId="29C6B92C" w14:textId="77777777" w:rsidR="002348D3" w:rsidRDefault="002348D3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0E5F"/>
    <w:multiLevelType w:val="hybridMultilevel"/>
    <w:tmpl w:val="2D06C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17242"/>
    <w:rsid w:val="00045F43"/>
    <w:rsid w:val="0007423A"/>
    <w:rsid w:val="000A34AA"/>
    <w:rsid w:val="000C0217"/>
    <w:rsid w:val="000D39CA"/>
    <w:rsid w:val="000D51A7"/>
    <w:rsid w:val="000D6178"/>
    <w:rsid w:val="000F4BE3"/>
    <w:rsid w:val="00100477"/>
    <w:rsid w:val="0010704E"/>
    <w:rsid w:val="00120B8B"/>
    <w:rsid w:val="0012611D"/>
    <w:rsid w:val="001404CF"/>
    <w:rsid w:val="00145DAB"/>
    <w:rsid w:val="001535B4"/>
    <w:rsid w:val="00182382"/>
    <w:rsid w:val="001879AF"/>
    <w:rsid w:val="001B06EC"/>
    <w:rsid w:val="00215D3A"/>
    <w:rsid w:val="002348D3"/>
    <w:rsid w:val="00244002"/>
    <w:rsid w:val="0028001F"/>
    <w:rsid w:val="002851C4"/>
    <w:rsid w:val="002A4146"/>
    <w:rsid w:val="002B41A4"/>
    <w:rsid w:val="002F6538"/>
    <w:rsid w:val="002F79E8"/>
    <w:rsid w:val="00331079"/>
    <w:rsid w:val="00332C98"/>
    <w:rsid w:val="003876C0"/>
    <w:rsid w:val="003A40E0"/>
    <w:rsid w:val="0041049D"/>
    <w:rsid w:val="00460CB9"/>
    <w:rsid w:val="004A4DA0"/>
    <w:rsid w:val="004B0D0D"/>
    <w:rsid w:val="004B345B"/>
    <w:rsid w:val="004B41F5"/>
    <w:rsid w:val="004B6CEB"/>
    <w:rsid w:val="004F2991"/>
    <w:rsid w:val="004F6D30"/>
    <w:rsid w:val="0053198F"/>
    <w:rsid w:val="00534905"/>
    <w:rsid w:val="00554615"/>
    <w:rsid w:val="00562052"/>
    <w:rsid w:val="005622DD"/>
    <w:rsid w:val="005716BD"/>
    <w:rsid w:val="005859B7"/>
    <w:rsid w:val="00592F84"/>
    <w:rsid w:val="005A1E13"/>
    <w:rsid w:val="005B08F0"/>
    <w:rsid w:val="005F0690"/>
    <w:rsid w:val="005F25A9"/>
    <w:rsid w:val="00612645"/>
    <w:rsid w:val="006279AA"/>
    <w:rsid w:val="00632351"/>
    <w:rsid w:val="00643981"/>
    <w:rsid w:val="00674853"/>
    <w:rsid w:val="0068698C"/>
    <w:rsid w:val="00697410"/>
    <w:rsid w:val="006A4876"/>
    <w:rsid w:val="006A7667"/>
    <w:rsid w:val="006B2BB8"/>
    <w:rsid w:val="007044F2"/>
    <w:rsid w:val="00710F90"/>
    <w:rsid w:val="0073541F"/>
    <w:rsid w:val="00742AAF"/>
    <w:rsid w:val="00771CB7"/>
    <w:rsid w:val="00790210"/>
    <w:rsid w:val="007D5A8A"/>
    <w:rsid w:val="007E0BB9"/>
    <w:rsid w:val="007F001C"/>
    <w:rsid w:val="007F2915"/>
    <w:rsid w:val="00800FDE"/>
    <w:rsid w:val="008138B5"/>
    <w:rsid w:val="00835D38"/>
    <w:rsid w:val="00862910"/>
    <w:rsid w:val="008719EE"/>
    <w:rsid w:val="008A3C57"/>
    <w:rsid w:val="008B293E"/>
    <w:rsid w:val="008D5CB8"/>
    <w:rsid w:val="008F22ED"/>
    <w:rsid w:val="00907ABE"/>
    <w:rsid w:val="00915810"/>
    <w:rsid w:val="00932E11"/>
    <w:rsid w:val="00935A10"/>
    <w:rsid w:val="009467A1"/>
    <w:rsid w:val="00976447"/>
    <w:rsid w:val="0098060D"/>
    <w:rsid w:val="009863B1"/>
    <w:rsid w:val="00996E1D"/>
    <w:rsid w:val="009A4336"/>
    <w:rsid w:val="009B596F"/>
    <w:rsid w:val="00A0305C"/>
    <w:rsid w:val="00A256FD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1673C"/>
    <w:rsid w:val="00B27B12"/>
    <w:rsid w:val="00B3219E"/>
    <w:rsid w:val="00B36914"/>
    <w:rsid w:val="00B511A9"/>
    <w:rsid w:val="00B517A5"/>
    <w:rsid w:val="00B81AD8"/>
    <w:rsid w:val="00BA142A"/>
    <w:rsid w:val="00C231AC"/>
    <w:rsid w:val="00C8050F"/>
    <w:rsid w:val="00CA780A"/>
    <w:rsid w:val="00CC0A4B"/>
    <w:rsid w:val="00CD5FA8"/>
    <w:rsid w:val="00CE5827"/>
    <w:rsid w:val="00CF09FC"/>
    <w:rsid w:val="00CF5535"/>
    <w:rsid w:val="00D01E8F"/>
    <w:rsid w:val="00D24915"/>
    <w:rsid w:val="00D37D13"/>
    <w:rsid w:val="00D56752"/>
    <w:rsid w:val="00D76993"/>
    <w:rsid w:val="00D7765F"/>
    <w:rsid w:val="00D86168"/>
    <w:rsid w:val="00DA6A3F"/>
    <w:rsid w:val="00DB2D92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C27A9"/>
    <w:rsid w:val="00ED6AAF"/>
    <w:rsid w:val="00EF07DA"/>
    <w:rsid w:val="00F02A57"/>
    <w:rsid w:val="00F063FE"/>
    <w:rsid w:val="00F1435C"/>
    <w:rsid w:val="00F16FCE"/>
    <w:rsid w:val="00F259B9"/>
    <w:rsid w:val="00F36A8C"/>
    <w:rsid w:val="00F46C00"/>
    <w:rsid w:val="00F53D1C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3D2A48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  <w:rsid w:val="00E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F7BEF2-1E75-4DCD-AD97-76C79251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20</cp:revision>
  <dcterms:created xsi:type="dcterms:W3CDTF">2021-05-24T08:05:00Z</dcterms:created>
  <dcterms:modified xsi:type="dcterms:W3CDTF">2021-05-25T11:23:00Z</dcterms:modified>
</cp:coreProperties>
</file>